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2B4" w:rsidRDefault="009572B4" w:rsidP="009572B4">
      <w:pPr>
        <w:jc w:val="center"/>
        <w:rPr>
          <w:b/>
          <w:sz w:val="28"/>
          <w:szCs w:val="28"/>
        </w:rPr>
      </w:pPr>
    </w:p>
    <w:tbl>
      <w:tblPr>
        <w:tblW w:w="9716" w:type="dxa"/>
        <w:tblInd w:w="-176" w:type="dxa"/>
        <w:tblLook w:val="04A0" w:firstRow="1" w:lastRow="0" w:firstColumn="1" w:lastColumn="0" w:noHBand="0" w:noVBand="1"/>
      </w:tblPr>
      <w:tblGrid>
        <w:gridCol w:w="5330"/>
        <w:gridCol w:w="4386"/>
      </w:tblGrid>
      <w:tr w:rsidR="009572B4" w:rsidTr="001851E1">
        <w:trPr>
          <w:trHeight w:val="1307"/>
        </w:trPr>
        <w:tc>
          <w:tcPr>
            <w:tcW w:w="5330" w:type="dxa"/>
            <w:hideMark/>
          </w:tcPr>
          <w:p w:rsidR="009572B4" w:rsidRDefault="009572B4" w:rsidP="001851E1">
            <w:pPr>
              <w:spacing w:line="256" w:lineRule="auto"/>
              <w:rPr>
                <w:lang w:eastAsia="en-US"/>
              </w:rPr>
            </w:pPr>
            <w:r>
              <w:rPr>
                <w:caps/>
                <w:lang w:eastAsia="en-US"/>
              </w:rPr>
              <w:t xml:space="preserve"> </w:t>
            </w:r>
          </w:p>
        </w:tc>
        <w:tc>
          <w:tcPr>
            <w:tcW w:w="4386" w:type="dxa"/>
            <w:hideMark/>
          </w:tcPr>
          <w:p w:rsidR="009572B4" w:rsidRPr="00B87851" w:rsidRDefault="009572B4" w:rsidP="001851E1">
            <w:pPr>
              <w:spacing w:line="276" w:lineRule="auto"/>
              <w:ind w:firstLine="851"/>
              <w:jc w:val="right"/>
              <w:rPr>
                <w:sz w:val="28"/>
                <w:szCs w:val="28"/>
              </w:rPr>
            </w:pPr>
            <w:r w:rsidRPr="00B87851">
              <w:rPr>
                <w:sz w:val="28"/>
                <w:szCs w:val="28"/>
              </w:rPr>
              <w:t>П</w:t>
            </w:r>
            <w:r w:rsidRPr="00B87851">
              <w:rPr>
                <w:caps/>
                <w:sz w:val="28"/>
                <w:szCs w:val="28"/>
              </w:rPr>
              <w:t>риложение</w:t>
            </w:r>
            <w:r>
              <w:rPr>
                <w:caps/>
                <w:sz w:val="28"/>
                <w:szCs w:val="28"/>
              </w:rPr>
              <w:t xml:space="preserve"> 6.7</w:t>
            </w:r>
            <w:r w:rsidRPr="00B87851">
              <w:rPr>
                <w:caps/>
                <w:sz w:val="28"/>
                <w:szCs w:val="28"/>
              </w:rPr>
              <w:t xml:space="preserve">  </w:t>
            </w:r>
          </w:p>
          <w:p w:rsidR="009572B4" w:rsidRPr="00B87851" w:rsidRDefault="009572B4" w:rsidP="001851E1">
            <w:pPr>
              <w:spacing w:line="276" w:lineRule="auto"/>
              <w:ind w:left="831" w:firstLine="20"/>
              <w:rPr>
                <w:sz w:val="28"/>
                <w:szCs w:val="28"/>
              </w:rPr>
            </w:pPr>
            <w:r w:rsidRPr="00B87851">
              <w:rPr>
                <w:sz w:val="28"/>
                <w:szCs w:val="28"/>
              </w:rPr>
              <w:t>к приказу ГБПОУ</w:t>
            </w:r>
            <w:r>
              <w:rPr>
                <w:sz w:val="28"/>
                <w:szCs w:val="28"/>
              </w:rPr>
              <w:t xml:space="preserve"> </w:t>
            </w:r>
            <w:proofErr w:type="gramStart"/>
            <w:r w:rsidRPr="00B87851">
              <w:rPr>
                <w:sz w:val="28"/>
                <w:szCs w:val="28"/>
              </w:rPr>
              <w:t xml:space="preserve">ЮУГК»   </w:t>
            </w:r>
            <w:proofErr w:type="gramEnd"/>
            <w:r w:rsidRPr="00B87851">
              <w:rPr>
                <w:sz w:val="28"/>
                <w:szCs w:val="28"/>
              </w:rPr>
              <w:t xml:space="preserve">                                                                            </w:t>
            </w:r>
            <w:r>
              <w:rPr>
                <w:sz w:val="28"/>
                <w:szCs w:val="28"/>
              </w:rPr>
              <w:t xml:space="preserve">                            </w:t>
            </w:r>
            <w:r w:rsidRPr="00B87851">
              <w:rPr>
                <w:sz w:val="28"/>
                <w:szCs w:val="28"/>
              </w:rPr>
              <w:t xml:space="preserve">от </w:t>
            </w:r>
            <w:r>
              <w:rPr>
                <w:sz w:val="28"/>
                <w:szCs w:val="28"/>
              </w:rPr>
              <w:t>26.08.</w:t>
            </w:r>
            <w:r w:rsidRPr="00B87851">
              <w:rPr>
                <w:sz w:val="28"/>
                <w:szCs w:val="28"/>
              </w:rPr>
              <w:t xml:space="preserve"> 202</w:t>
            </w:r>
            <w:r>
              <w:rPr>
                <w:sz w:val="28"/>
                <w:szCs w:val="28"/>
              </w:rPr>
              <w:t>5</w:t>
            </w:r>
            <w:r w:rsidRPr="00B87851">
              <w:rPr>
                <w:sz w:val="28"/>
                <w:szCs w:val="28"/>
              </w:rPr>
              <w:t xml:space="preserve"> года № </w:t>
            </w:r>
            <w:r>
              <w:rPr>
                <w:sz w:val="28"/>
                <w:szCs w:val="28"/>
              </w:rPr>
              <w:t>785</w:t>
            </w:r>
            <w:r w:rsidRPr="00B87851">
              <w:rPr>
                <w:sz w:val="28"/>
                <w:szCs w:val="28"/>
              </w:rPr>
              <w:t>/</w:t>
            </w:r>
            <w:r>
              <w:rPr>
                <w:sz w:val="28"/>
                <w:szCs w:val="28"/>
              </w:rPr>
              <w:t>о</w:t>
            </w:r>
          </w:p>
          <w:p w:rsidR="009572B4" w:rsidRDefault="009572B4" w:rsidP="001851E1">
            <w:pPr>
              <w:spacing w:line="256" w:lineRule="auto"/>
              <w:jc w:val="right"/>
              <w:rPr>
                <w:lang w:eastAsia="en-US"/>
              </w:rPr>
            </w:pPr>
          </w:p>
        </w:tc>
      </w:tr>
    </w:tbl>
    <w:p w:rsidR="009572B4" w:rsidRDefault="009572B4" w:rsidP="009572B4">
      <w:pPr>
        <w:jc w:val="center"/>
        <w:rPr>
          <w:b/>
          <w:sz w:val="28"/>
          <w:szCs w:val="28"/>
        </w:rPr>
      </w:pPr>
    </w:p>
    <w:p w:rsidR="009572B4" w:rsidRDefault="009572B4" w:rsidP="009572B4">
      <w:pPr>
        <w:jc w:val="center"/>
        <w:rPr>
          <w:b/>
          <w:sz w:val="28"/>
          <w:szCs w:val="28"/>
        </w:rPr>
      </w:pPr>
    </w:p>
    <w:p w:rsidR="009572B4" w:rsidRPr="0038061F" w:rsidRDefault="009572B4" w:rsidP="009572B4">
      <w:pPr>
        <w:widowControl/>
        <w:jc w:val="center"/>
        <w:rPr>
          <w:rFonts w:eastAsiaTheme="minorHAnsi"/>
          <w:bCs/>
          <w:sz w:val="28"/>
          <w:szCs w:val="28"/>
          <w:lang w:eastAsia="en-US"/>
        </w:rPr>
      </w:pPr>
      <w:r w:rsidRPr="0038061F">
        <w:rPr>
          <w:rFonts w:eastAsiaTheme="minorHAnsi"/>
          <w:bCs/>
          <w:sz w:val="28"/>
          <w:szCs w:val="28"/>
          <w:lang w:eastAsia="en-US"/>
        </w:rPr>
        <w:t>Положение о внутренней системе оценки качества образования</w:t>
      </w:r>
    </w:p>
    <w:p w:rsidR="009572B4" w:rsidRPr="0038061F" w:rsidRDefault="009572B4" w:rsidP="009572B4">
      <w:pPr>
        <w:jc w:val="center"/>
        <w:rPr>
          <w:bCs/>
          <w:sz w:val="28"/>
          <w:szCs w:val="28"/>
        </w:rPr>
      </w:pPr>
      <w:r w:rsidRPr="0038061F">
        <w:rPr>
          <w:bCs/>
          <w:sz w:val="28"/>
          <w:szCs w:val="28"/>
        </w:rPr>
        <w:t>в государственном бюджетном профессиональном образовательном учреждении «Южно-Уральский государственный колледж»</w:t>
      </w:r>
    </w:p>
    <w:p w:rsidR="009572B4" w:rsidRDefault="009572B4" w:rsidP="009572B4">
      <w:pPr>
        <w:jc w:val="center"/>
        <w:rPr>
          <w:b/>
          <w:sz w:val="28"/>
          <w:szCs w:val="28"/>
        </w:rPr>
      </w:pPr>
    </w:p>
    <w:p w:rsidR="009572B4" w:rsidRDefault="009572B4" w:rsidP="009572B4">
      <w:pPr>
        <w:jc w:val="center"/>
        <w:rPr>
          <w:b/>
          <w:sz w:val="28"/>
          <w:szCs w:val="28"/>
        </w:rPr>
      </w:pPr>
    </w:p>
    <w:p w:rsidR="009572B4" w:rsidRDefault="009572B4" w:rsidP="009572B4">
      <w:pPr>
        <w:pStyle w:val="Default"/>
        <w:numPr>
          <w:ilvl w:val="0"/>
          <w:numId w:val="26"/>
        </w:numPr>
        <w:spacing w:line="276" w:lineRule="auto"/>
        <w:jc w:val="center"/>
        <w:rPr>
          <w:rFonts w:eastAsiaTheme="minorHAnsi"/>
          <w:bCs/>
          <w:sz w:val="28"/>
          <w:szCs w:val="28"/>
          <w:lang w:eastAsia="en-US"/>
        </w:rPr>
      </w:pPr>
      <w:r w:rsidRPr="0038061F">
        <w:rPr>
          <w:rFonts w:eastAsiaTheme="minorHAnsi"/>
          <w:bCs/>
          <w:sz w:val="28"/>
          <w:szCs w:val="28"/>
          <w:lang w:eastAsia="en-US"/>
        </w:rPr>
        <w:t>Общие положения</w:t>
      </w:r>
    </w:p>
    <w:p w:rsidR="009572B4" w:rsidRPr="0038061F" w:rsidRDefault="009572B4" w:rsidP="009572B4">
      <w:pPr>
        <w:pStyle w:val="Default"/>
        <w:spacing w:line="276" w:lineRule="auto"/>
        <w:ind w:left="1080"/>
        <w:rPr>
          <w:rFonts w:eastAsiaTheme="minorHAnsi"/>
          <w:sz w:val="28"/>
          <w:szCs w:val="28"/>
          <w:lang w:eastAsia="en-US"/>
        </w:rPr>
      </w:pPr>
    </w:p>
    <w:p w:rsidR="009572B4" w:rsidRDefault="009572B4" w:rsidP="009572B4">
      <w:pPr>
        <w:widowControl/>
        <w:spacing w:after="96" w:line="276" w:lineRule="auto"/>
        <w:ind w:firstLine="567"/>
        <w:jc w:val="both"/>
        <w:rPr>
          <w:rFonts w:eastAsiaTheme="minorHAnsi"/>
          <w:color w:val="000000"/>
          <w:sz w:val="28"/>
          <w:szCs w:val="28"/>
          <w:lang w:eastAsia="en-US"/>
        </w:rPr>
      </w:pPr>
      <w:r w:rsidRPr="00DA5B4E">
        <w:rPr>
          <w:rFonts w:eastAsiaTheme="minorHAnsi"/>
          <w:color w:val="000000"/>
          <w:sz w:val="28"/>
          <w:szCs w:val="28"/>
          <w:lang w:eastAsia="en-US"/>
        </w:rPr>
        <w:t>1</w:t>
      </w:r>
      <w:r>
        <w:rPr>
          <w:rFonts w:eastAsiaTheme="minorHAnsi"/>
          <w:color w:val="000000"/>
          <w:sz w:val="28"/>
          <w:szCs w:val="28"/>
          <w:lang w:eastAsia="en-US"/>
        </w:rPr>
        <w:t xml:space="preserve">. Положение разработано на основе следующих нормативных документов:  </w:t>
      </w:r>
    </w:p>
    <w:p w:rsidR="009572B4" w:rsidRPr="00DA5B4E" w:rsidRDefault="009572B4" w:rsidP="009572B4">
      <w:pPr>
        <w:widowControl/>
        <w:spacing w:after="96"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1) </w:t>
      </w:r>
      <w:r w:rsidRPr="00DA5B4E">
        <w:rPr>
          <w:rFonts w:eastAsiaTheme="minorHAnsi"/>
          <w:color w:val="000000"/>
          <w:sz w:val="28"/>
          <w:szCs w:val="28"/>
          <w:lang w:eastAsia="en-US"/>
        </w:rPr>
        <w:t>Федеральный закон от 29 декабря 2012 г. № 273-ФЗ «Об образовании в Российской Федерации»;</w:t>
      </w:r>
    </w:p>
    <w:p w:rsidR="009572B4" w:rsidRPr="00DA5B4E" w:rsidRDefault="009572B4" w:rsidP="009572B4">
      <w:pPr>
        <w:widowControl/>
        <w:spacing w:after="96"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2) </w:t>
      </w:r>
      <w:r w:rsidRPr="00DA5B4E">
        <w:rPr>
          <w:rFonts w:eastAsiaTheme="minorHAnsi"/>
          <w:color w:val="000000"/>
          <w:sz w:val="28"/>
          <w:szCs w:val="28"/>
          <w:lang w:eastAsia="en-US"/>
        </w:rPr>
        <w:t>Приказ Министерства просвещения РФ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9572B4" w:rsidRPr="00DA5B4E" w:rsidRDefault="009572B4" w:rsidP="009572B4">
      <w:pPr>
        <w:widowControl/>
        <w:spacing w:after="96"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3) </w:t>
      </w:r>
      <w:r w:rsidRPr="00DA5B4E">
        <w:rPr>
          <w:rFonts w:eastAsiaTheme="minorHAnsi"/>
          <w:color w:val="000000"/>
          <w:sz w:val="28"/>
          <w:szCs w:val="28"/>
          <w:lang w:eastAsia="en-US"/>
        </w:rPr>
        <w:t xml:space="preserve">Приказ Министерства образования и науки Российской Федерации N 462 от 14.06.2013 «Об утверждении порядка проведении </w:t>
      </w:r>
      <w:proofErr w:type="spellStart"/>
      <w:r w:rsidRPr="00DA5B4E">
        <w:rPr>
          <w:rFonts w:eastAsiaTheme="minorHAnsi"/>
          <w:color w:val="000000"/>
          <w:sz w:val="28"/>
          <w:szCs w:val="28"/>
          <w:lang w:eastAsia="en-US"/>
        </w:rPr>
        <w:t>самообследования</w:t>
      </w:r>
      <w:proofErr w:type="spellEnd"/>
      <w:r w:rsidRPr="00DA5B4E">
        <w:rPr>
          <w:rFonts w:eastAsiaTheme="minorHAnsi"/>
          <w:color w:val="000000"/>
          <w:sz w:val="28"/>
          <w:szCs w:val="28"/>
          <w:lang w:eastAsia="en-US"/>
        </w:rPr>
        <w:t xml:space="preserve"> в образовательной организации»;</w:t>
      </w:r>
    </w:p>
    <w:p w:rsidR="009572B4" w:rsidRPr="00DA5B4E" w:rsidRDefault="009572B4" w:rsidP="009572B4">
      <w:pPr>
        <w:widowControl/>
        <w:spacing w:after="96"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4) </w:t>
      </w:r>
      <w:r w:rsidRPr="00DA5B4E">
        <w:rPr>
          <w:rFonts w:eastAsiaTheme="minorHAnsi"/>
          <w:color w:val="000000"/>
          <w:sz w:val="28"/>
          <w:szCs w:val="28"/>
          <w:lang w:eastAsia="en-US"/>
        </w:rPr>
        <w:t>Приказ Министерства просвещения Российской Федерации от 26 августа 2020 года № 438 «Об утверждении Порядка организации и осуществления образовательной деятельности по основным программам профессионального обучения»;</w:t>
      </w:r>
    </w:p>
    <w:p w:rsidR="009572B4" w:rsidRPr="00DA5B4E" w:rsidRDefault="009572B4" w:rsidP="009572B4">
      <w:pPr>
        <w:widowControl/>
        <w:spacing w:after="96"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5) </w:t>
      </w:r>
      <w:r w:rsidRPr="00DA5B4E">
        <w:rPr>
          <w:rFonts w:eastAsiaTheme="minorHAnsi"/>
          <w:color w:val="000000"/>
          <w:sz w:val="28"/>
          <w:szCs w:val="28"/>
          <w:lang w:eastAsia="en-US"/>
        </w:rPr>
        <w:t>Постановление Правительства РФ от 20.10.2021 N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9572B4" w:rsidRDefault="009572B4" w:rsidP="009572B4">
      <w:pPr>
        <w:widowControl/>
        <w:spacing w:after="96"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6) </w:t>
      </w:r>
      <w:r w:rsidRPr="00DA5B4E">
        <w:rPr>
          <w:rFonts w:eastAsiaTheme="minorHAnsi"/>
          <w:color w:val="000000"/>
          <w:sz w:val="28"/>
          <w:szCs w:val="28"/>
          <w:lang w:eastAsia="en-US"/>
        </w:rPr>
        <w:t xml:space="preserve">Приказ Министерства просвещения РФ от 14 апреля 2023 № 272 «Об утверждении </w:t>
      </w:r>
      <w:proofErr w:type="spellStart"/>
      <w:r w:rsidRPr="00DA5B4E">
        <w:rPr>
          <w:rFonts w:eastAsiaTheme="minorHAnsi"/>
          <w:color w:val="000000"/>
          <w:sz w:val="28"/>
          <w:szCs w:val="28"/>
          <w:lang w:eastAsia="en-US"/>
        </w:rPr>
        <w:t>аккредитационных</w:t>
      </w:r>
      <w:proofErr w:type="spellEnd"/>
      <w:r w:rsidRPr="00DA5B4E">
        <w:rPr>
          <w:rFonts w:eastAsiaTheme="minorHAnsi"/>
          <w:color w:val="000000"/>
          <w:sz w:val="28"/>
          <w:szCs w:val="28"/>
          <w:lang w:eastAsia="en-US"/>
        </w:rPr>
        <w:t xml:space="preserve"> показателей, методики расчета и применения </w:t>
      </w:r>
      <w:proofErr w:type="spellStart"/>
      <w:r w:rsidRPr="00DA5B4E">
        <w:rPr>
          <w:rFonts w:eastAsiaTheme="minorHAnsi"/>
          <w:color w:val="000000"/>
          <w:sz w:val="28"/>
          <w:szCs w:val="28"/>
          <w:lang w:eastAsia="en-US"/>
        </w:rPr>
        <w:t>аккредитационных</w:t>
      </w:r>
      <w:proofErr w:type="spellEnd"/>
      <w:r w:rsidRPr="00DA5B4E">
        <w:rPr>
          <w:rFonts w:eastAsiaTheme="minorHAnsi"/>
          <w:color w:val="000000"/>
          <w:sz w:val="28"/>
          <w:szCs w:val="28"/>
          <w:lang w:eastAsia="en-US"/>
        </w:rPr>
        <w:t xml:space="preserve"> показателей по образовательным программам среднего профессионального образования»;</w:t>
      </w:r>
    </w:p>
    <w:p w:rsidR="009572B4" w:rsidRPr="00DA5B4E" w:rsidRDefault="009572B4" w:rsidP="009572B4">
      <w:pPr>
        <w:spacing w:after="96" w:line="276" w:lineRule="auto"/>
        <w:ind w:firstLine="567"/>
        <w:jc w:val="both"/>
        <w:rPr>
          <w:rFonts w:eastAsiaTheme="minorHAnsi"/>
          <w:color w:val="000000"/>
          <w:sz w:val="28"/>
          <w:szCs w:val="28"/>
          <w:lang w:eastAsia="en-US"/>
        </w:rPr>
      </w:pPr>
      <w:r>
        <w:rPr>
          <w:rFonts w:eastAsiaTheme="minorHAnsi"/>
          <w:color w:val="000000"/>
          <w:sz w:val="28"/>
          <w:szCs w:val="28"/>
          <w:lang w:eastAsia="en-US"/>
        </w:rPr>
        <w:lastRenderedPageBreak/>
        <w:t xml:space="preserve">7) </w:t>
      </w:r>
      <w:hyperlink r:id="rId5" w:history="1">
        <w:r w:rsidRPr="00E91A93">
          <w:rPr>
            <w:rStyle w:val="a4"/>
            <w:rFonts w:eastAsiaTheme="minorHAnsi"/>
            <w:bCs/>
            <w:sz w:val="28"/>
            <w:szCs w:val="28"/>
            <w:lang w:eastAsia="en-US"/>
          </w:rPr>
          <w:t xml:space="preserve">Приказ </w:t>
        </w:r>
      </w:hyperlink>
      <w:hyperlink r:id="rId6" w:history="1">
        <w:r w:rsidRPr="00E91A93">
          <w:rPr>
            <w:rStyle w:val="a4"/>
            <w:rFonts w:eastAsiaTheme="minorHAnsi"/>
            <w:bCs/>
            <w:sz w:val="28"/>
            <w:szCs w:val="28"/>
            <w:lang w:eastAsia="en-US"/>
          </w:rPr>
          <w:t>Министерства просвещения РФ от 18 мая 2023 г. N 371 "Об утверждении федеральной образовательной программы среднего общего образования"</w:t>
        </w:r>
      </w:hyperlink>
      <w:r>
        <w:rPr>
          <w:rFonts w:eastAsiaTheme="minorHAnsi"/>
          <w:sz w:val="28"/>
          <w:szCs w:val="28"/>
          <w:lang w:eastAsia="en-US"/>
        </w:rPr>
        <w:t>;</w:t>
      </w:r>
    </w:p>
    <w:p w:rsidR="009572B4" w:rsidRPr="00DA5B4E" w:rsidRDefault="009572B4" w:rsidP="009572B4">
      <w:pPr>
        <w:widowControl/>
        <w:spacing w:after="96"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8) </w:t>
      </w:r>
      <w:r w:rsidRPr="00DA5B4E">
        <w:rPr>
          <w:rFonts w:eastAsiaTheme="minorHAnsi"/>
          <w:color w:val="000000"/>
          <w:sz w:val="28"/>
          <w:szCs w:val="28"/>
          <w:lang w:eastAsia="en-US"/>
        </w:rPr>
        <w:t>Федеральная образовательная программа среднего общего образования;</w:t>
      </w:r>
    </w:p>
    <w:p w:rsidR="009572B4" w:rsidRPr="00DA5B4E" w:rsidRDefault="009572B4" w:rsidP="009572B4">
      <w:pPr>
        <w:widowControl/>
        <w:spacing w:after="96"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9) </w:t>
      </w:r>
      <w:r w:rsidRPr="00DA5B4E">
        <w:rPr>
          <w:rFonts w:eastAsiaTheme="minorHAnsi"/>
          <w:color w:val="000000"/>
          <w:sz w:val="28"/>
          <w:szCs w:val="28"/>
          <w:lang w:eastAsia="en-US"/>
        </w:rPr>
        <w:t>Федеральный государственный образовательный стандарт СПО.</w:t>
      </w:r>
    </w:p>
    <w:p w:rsidR="009572B4" w:rsidRDefault="009572B4" w:rsidP="009572B4">
      <w:pPr>
        <w:widowControl/>
        <w:spacing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2. Настоящее Положение о внутренней системе оценки качества образования в ГБПОУ «Южно-Уральский государственный колледж» (далее – Положение) определяет цели, задачи, принципы системы внутренней оценки качества образования (далее – ВСОКО), ее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 </w:t>
      </w:r>
    </w:p>
    <w:p w:rsidR="009572B4" w:rsidRDefault="009572B4" w:rsidP="009572B4">
      <w:pPr>
        <w:widowControl/>
        <w:spacing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3. ВСОКО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образовательных программ с учетом запросов основных пользователей результатов системы оценки качества образования. </w:t>
      </w:r>
    </w:p>
    <w:p w:rsidR="009572B4" w:rsidRDefault="009572B4" w:rsidP="009572B4">
      <w:pPr>
        <w:widowControl/>
        <w:spacing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4. Основными пользователями результатов ВСОКО колледжа являются: преподаватели, обучающиеся и их родители, педагогический совет колледжа, экспертные комиссии при проведении процедур лицензирования, аккредитации, аттестации работников колледжа. </w:t>
      </w:r>
    </w:p>
    <w:p w:rsidR="009572B4" w:rsidRDefault="009572B4" w:rsidP="009572B4">
      <w:pPr>
        <w:widowControl/>
        <w:spacing w:after="96"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5. Колледж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 </w:t>
      </w:r>
    </w:p>
    <w:p w:rsidR="009572B4" w:rsidRDefault="009572B4" w:rsidP="009572B4">
      <w:pPr>
        <w:widowControl/>
        <w:spacing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6. Положение распространяется на деятельность всех педагогических работников колледжа, осуществляющих профессиональную деятельность в соответствии с трудовыми договорами, в том числе на педагогических работников, работающих по совместительству. </w:t>
      </w:r>
    </w:p>
    <w:p w:rsidR="009572B4" w:rsidRDefault="009572B4" w:rsidP="009572B4">
      <w:pPr>
        <w:widowControl/>
        <w:spacing w:line="276" w:lineRule="auto"/>
        <w:ind w:firstLine="567"/>
        <w:jc w:val="both"/>
        <w:rPr>
          <w:rFonts w:eastAsiaTheme="minorHAnsi"/>
          <w:sz w:val="28"/>
          <w:szCs w:val="28"/>
          <w:lang w:eastAsia="en-US"/>
        </w:rPr>
      </w:pPr>
      <w:r>
        <w:rPr>
          <w:rFonts w:eastAsiaTheme="minorHAnsi"/>
          <w:color w:val="000000"/>
          <w:sz w:val="28"/>
          <w:szCs w:val="28"/>
          <w:lang w:eastAsia="en-US"/>
        </w:rPr>
        <w:t xml:space="preserve">7. </w:t>
      </w:r>
      <w:r>
        <w:rPr>
          <w:rFonts w:eastAsiaTheme="minorHAnsi"/>
          <w:sz w:val="28"/>
          <w:szCs w:val="28"/>
          <w:lang w:eastAsia="en-US"/>
        </w:rPr>
        <w:t>В настоящем Положении используются следующие термины:</w:t>
      </w:r>
    </w:p>
    <w:p w:rsidR="009572B4" w:rsidRPr="00DA5B4E" w:rsidRDefault="009572B4" w:rsidP="009572B4">
      <w:pPr>
        <w:widowControl/>
        <w:spacing w:line="276" w:lineRule="auto"/>
        <w:ind w:firstLine="709"/>
        <w:jc w:val="both"/>
        <w:rPr>
          <w:rFonts w:eastAsiaTheme="minorHAnsi"/>
          <w:sz w:val="28"/>
          <w:szCs w:val="28"/>
          <w:lang w:eastAsia="en-US"/>
        </w:rPr>
      </w:pPr>
      <w:r w:rsidRPr="00DA5B4E">
        <w:rPr>
          <w:rFonts w:eastAsiaTheme="minorHAnsi"/>
          <w:iCs/>
          <w:sz w:val="28"/>
          <w:szCs w:val="28"/>
          <w:lang w:eastAsia="en-US"/>
        </w:rPr>
        <w:t xml:space="preserve">Качество образования </w:t>
      </w:r>
      <w:r w:rsidRPr="00DA5B4E">
        <w:rPr>
          <w:rFonts w:eastAsiaTheme="minorHAnsi"/>
          <w:sz w:val="28"/>
          <w:szCs w:val="28"/>
          <w:lang w:eastAsia="en-US"/>
        </w:rPr>
        <w:t>– интегральная характеристика системы образования, отражающая степень соответствия личностным ожиданиям субъектов образования, условий образовательного процесса нормативным требованиям, критериям, определяемым ФГОС и социальным запросам.</w:t>
      </w:r>
    </w:p>
    <w:p w:rsidR="009572B4" w:rsidRPr="00DA5B4E" w:rsidRDefault="009572B4" w:rsidP="009572B4">
      <w:pPr>
        <w:widowControl/>
        <w:spacing w:line="276" w:lineRule="auto"/>
        <w:ind w:firstLine="709"/>
        <w:jc w:val="both"/>
        <w:rPr>
          <w:rFonts w:eastAsiaTheme="minorHAnsi"/>
          <w:sz w:val="28"/>
          <w:szCs w:val="28"/>
          <w:lang w:eastAsia="en-US"/>
        </w:rPr>
      </w:pPr>
      <w:r w:rsidRPr="00DA5B4E">
        <w:rPr>
          <w:rFonts w:eastAsiaTheme="minorHAnsi"/>
          <w:iCs/>
          <w:sz w:val="28"/>
          <w:szCs w:val="28"/>
          <w:lang w:eastAsia="en-US"/>
        </w:rPr>
        <w:t xml:space="preserve">Качество условий </w:t>
      </w:r>
      <w:r w:rsidRPr="00DA5B4E">
        <w:rPr>
          <w:rFonts w:eastAsiaTheme="minorHAnsi"/>
          <w:sz w:val="28"/>
          <w:szCs w:val="28"/>
          <w:lang w:eastAsia="en-US"/>
        </w:rPr>
        <w:t>– это выполнение санитарно-гигиенических норм организации образовательного процесса; организация питания; реализация мер по обеспечению безопасности обучающихся в организации образовательного процесса.</w:t>
      </w:r>
    </w:p>
    <w:p w:rsidR="009572B4" w:rsidRPr="00DA5B4E" w:rsidRDefault="009572B4" w:rsidP="009572B4">
      <w:pPr>
        <w:widowControl/>
        <w:spacing w:line="276" w:lineRule="auto"/>
        <w:ind w:firstLine="708"/>
        <w:jc w:val="both"/>
        <w:rPr>
          <w:rFonts w:eastAsiaTheme="minorHAnsi"/>
          <w:sz w:val="28"/>
          <w:szCs w:val="28"/>
          <w:lang w:eastAsia="en-US"/>
        </w:rPr>
      </w:pPr>
      <w:r w:rsidRPr="00DA5B4E">
        <w:rPr>
          <w:rFonts w:eastAsiaTheme="minorHAnsi"/>
          <w:iCs/>
          <w:sz w:val="28"/>
          <w:szCs w:val="28"/>
          <w:lang w:eastAsia="en-US"/>
        </w:rPr>
        <w:lastRenderedPageBreak/>
        <w:t xml:space="preserve">Федеральный государственный образовательный стандарт </w:t>
      </w:r>
      <w:r w:rsidRPr="00DA5B4E">
        <w:rPr>
          <w:rFonts w:eastAsiaTheme="minorHAnsi"/>
          <w:sz w:val="28"/>
          <w:szCs w:val="28"/>
          <w:lang w:eastAsia="en-US"/>
        </w:rPr>
        <w:t>определяет обязательный минимум содержания образовательных программ, максимальный объем учебной нагрузки обучающихся, требования к уровню подготовки выпускников, требования к условиям организации образовательного процесса.</w:t>
      </w:r>
    </w:p>
    <w:p w:rsidR="009572B4" w:rsidRPr="00DA5B4E" w:rsidRDefault="009572B4" w:rsidP="009572B4">
      <w:pPr>
        <w:widowControl/>
        <w:spacing w:line="276" w:lineRule="auto"/>
        <w:ind w:firstLine="708"/>
        <w:jc w:val="both"/>
        <w:rPr>
          <w:rFonts w:eastAsiaTheme="minorHAnsi"/>
          <w:sz w:val="28"/>
          <w:szCs w:val="28"/>
          <w:lang w:eastAsia="en-US"/>
        </w:rPr>
      </w:pPr>
      <w:r w:rsidRPr="00DA5B4E">
        <w:rPr>
          <w:rFonts w:eastAsiaTheme="minorHAnsi"/>
          <w:iCs/>
          <w:sz w:val="28"/>
          <w:szCs w:val="28"/>
          <w:lang w:eastAsia="en-US"/>
        </w:rPr>
        <w:t xml:space="preserve">Индикатор </w:t>
      </w:r>
      <w:r w:rsidRPr="00DA5B4E">
        <w:rPr>
          <w:rFonts w:eastAsiaTheme="minorHAnsi"/>
          <w:sz w:val="28"/>
          <w:szCs w:val="28"/>
          <w:lang w:eastAsia="en-US"/>
        </w:rPr>
        <w:t>— доступная наблюдению и измерению характеристика изучаемого объекта, позволяющая судить о других его характеристиках, недоступных непосредственному исследованию.</w:t>
      </w:r>
    </w:p>
    <w:p w:rsidR="009572B4" w:rsidRPr="00DA5B4E" w:rsidRDefault="009572B4" w:rsidP="009572B4">
      <w:pPr>
        <w:widowControl/>
        <w:spacing w:line="276" w:lineRule="auto"/>
        <w:ind w:firstLine="708"/>
        <w:jc w:val="both"/>
        <w:rPr>
          <w:rFonts w:eastAsiaTheme="minorHAnsi"/>
          <w:sz w:val="28"/>
          <w:szCs w:val="28"/>
          <w:lang w:eastAsia="en-US"/>
        </w:rPr>
      </w:pPr>
      <w:r w:rsidRPr="00DA5B4E">
        <w:rPr>
          <w:rFonts w:eastAsiaTheme="minorHAnsi"/>
          <w:iCs/>
          <w:sz w:val="28"/>
          <w:szCs w:val="28"/>
          <w:lang w:eastAsia="en-US"/>
        </w:rPr>
        <w:t xml:space="preserve">Показатель </w:t>
      </w:r>
      <w:r w:rsidRPr="00DA5B4E">
        <w:rPr>
          <w:rFonts w:eastAsiaTheme="minorHAnsi"/>
          <w:sz w:val="28"/>
          <w:szCs w:val="28"/>
          <w:lang w:eastAsia="en-US"/>
        </w:rPr>
        <w:t>— обобщенная характеристика какого-либо объекта, процесса или его результата, понятия или их свойств, выраженная в численной форме.</w:t>
      </w:r>
    </w:p>
    <w:p w:rsidR="009572B4" w:rsidRPr="00DA5B4E" w:rsidRDefault="009572B4" w:rsidP="009572B4">
      <w:pPr>
        <w:widowControl/>
        <w:spacing w:line="276" w:lineRule="auto"/>
        <w:ind w:firstLine="708"/>
        <w:jc w:val="both"/>
        <w:rPr>
          <w:rFonts w:eastAsiaTheme="minorHAnsi"/>
          <w:sz w:val="28"/>
          <w:szCs w:val="28"/>
          <w:lang w:eastAsia="en-US"/>
        </w:rPr>
      </w:pPr>
      <w:r w:rsidRPr="00DA5B4E">
        <w:rPr>
          <w:rFonts w:eastAsiaTheme="minorHAnsi"/>
          <w:iCs/>
          <w:sz w:val="28"/>
          <w:szCs w:val="28"/>
          <w:lang w:eastAsia="en-US"/>
        </w:rPr>
        <w:t xml:space="preserve">Критерий </w:t>
      </w:r>
      <w:r w:rsidRPr="00DA5B4E">
        <w:rPr>
          <w:rFonts w:eastAsiaTheme="minorHAnsi"/>
          <w:sz w:val="28"/>
          <w:szCs w:val="28"/>
          <w:lang w:eastAsia="en-US"/>
        </w:rPr>
        <w:t>– признак, на основании которого производится оценка, классификация оцениваемого объекта.</w:t>
      </w:r>
    </w:p>
    <w:p w:rsidR="009572B4" w:rsidRPr="00DA5B4E" w:rsidRDefault="009572B4" w:rsidP="009572B4">
      <w:pPr>
        <w:widowControl/>
        <w:spacing w:line="276" w:lineRule="auto"/>
        <w:ind w:firstLine="708"/>
        <w:jc w:val="both"/>
        <w:rPr>
          <w:rFonts w:eastAsiaTheme="minorHAnsi"/>
          <w:sz w:val="28"/>
          <w:szCs w:val="28"/>
          <w:lang w:eastAsia="en-US"/>
        </w:rPr>
      </w:pPr>
      <w:r w:rsidRPr="00DA5B4E">
        <w:rPr>
          <w:rFonts w:eastAsiaTheme="minorHAnsi"/>
          <w:iCs/>
          <w:sz w:val="28"/>
          <w:szCs w:val="28"/>
          <w:lang w:eastAsia="en-US"/>
        </w:rPr>
        <w:t xml:space="preserve">Мониторинг в системе образования </w:t>
      </w:r>
      <w:r w:rsidRPr="00DA5B4E">
        <w:rPr>
          <w:rFonts w:eastAsiaTheme="minorHAnsi"/>
          <w:sz w:val="28"/>
          <w:szCs w:val="28"/>
          <w:lang w:eastAsia="en-US"/>
        </w:rPr>
        <w:t>– комплексное аналитическое отслеживание процессов, определяющих количественно – 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w:t>
      </w:r>
    </w:p>
    <w:p w:rsidR="009572B4" w:rsidRPr="00DA5B4E" w:rsidRDefault="009572B4" w:rsidP="009572B4">
      <w:pPr>
        <w:widowControl/>
        <w:spacing w:line="276" w:lineRule="auto"/>
        <w:ind w:firstLine="708"/>
        <w:jc w:val="both"/>
        <w:rPr>
          <w:rFonts w:eastAsiaTheme="minorHAnsi"/>
          <w:sz w:val="28"/>
          <w:szCs w:val="28"/>
          <w:lang w:eastAsia="en-US"/>
        </w:rPr>
      </w:pPr>
      <w:r w:rsidRPr="00DA5B4E">
        <w:rPr>
          <w:rFonts w:eastAsiaTheme="minorHAnsi"/>
          <w:iCs/>
          <w:sz w:val="28"/>
          <w:szCs w:val="28"/>
          <w:lang w:eastAsia="en-US"/>
        </w:rPr>
        <w:t>Внутренний аудит в системе образования</w:t>
      </w:r>
      <w:r w:rsidRPr="00DA5B4E">
        <w:rPr>
          <w:rFonts w:eastAsiaTheme="minorHAnsi"/>
          <w:sz w:val="28"/>
          <w:szCs w:val="28"/>
          <w:lang w:eastAsia="en-US"/>
        </w:rPr>
        <w:t>– независимая деятельность которая обеспечивает реальную оценку работы субъекта в целом и по отдельным структурным подразделениям.</w:t>
      </w:r>
    </w:p>
    <w:p w:rsidR="009572B4" w:rsidRPr="00DA5B4E" w:rsidRDefault="009572B4" w:rsidP="009572B4">
      <w:pPr>
        <w:widowControl/>
        <w:spacing w:line="276" w:lineRule="auto"/>
        <w:ind w:firstLine="708"/>
        <w:jc w:val="both"/>
        <w:rPr>
          <w:rFonts w:eastAsiaTheme="minorHAnsi"/>
          <w:sz w:val="28"/>
          <w:szCs w:val="28"/>
          <w:lang w:eastAsia="en-US"/>
        </w:rPr>
      </w:pPr>
      <w:r w:rsidRPr="00DA5B4E">
        <w:rPr>
          <w:rFonts w:eastAsiaTheme="minorHAnsi"/>
          <w:iCs/>
          <w:sz w:val="28"/>
          <w:szCs w:val="28"/>
          <w:lang w:eastAsia="en-US"/>
        </w:rPr>
        <w:t xml:space="preserve">Экспертиза </w:t>
      </w:r>
      <w:r w:rsidRPr="00DA5B4E">
        <w:rPr>
          <w:rFonts w:eastAsiaTheme="minorHAnsi"/>
          <w:sz w:val="28"/>
          <w:szCs w:val="28"/>
          <w:lang w:eastAsia="en-US"/>
        </w:rPr>
        <w:t>– всестороннее изучение и анализ состояния образовательного процесса, условий и результатов образовательной деятельности.</w:t>
      </w:r>
    </w:p>
    <w:p w:rsidR="009572B4" w:rsidRPr="00DA5B4E" w:rsidRDefault="009572B4" w:rsidP="009572B4">
      <w:pPr>
        <w:widowControl/>
        <w:spacing w:line="276" w:lineRule="auto"/>
        <w:ind w:firstLine="708"/>
        <w:jc w:val="both"/>
        <w:rPr>
          <w:rFonts w:eastAsiaTheme="minorHAnsi"/>
          <w:sz w:val="28"/>
          <w:szCs w:val="28"/>
          <w:lang w:eastAsia="en-US"/>
        </w:rPr>
      </w:pPr>
      <w:r w:rsidRPr="00DA5B4E">
        <w:rPr>
          <w:rFonts w:eastAsiaTheme="minorHAnsi"/>
          <w:iCs/>
          <w:sz w:val="28"/>
          <w:szCs w:val="28"/>
          <w:lang w:eastAsia="en-US"/>
        </w:rPr>
        <w:t xml:space="preserve">Измерение </w:t>
      </w:r>
      <w:r w:rsidRPr="00DA5B4E">
        <w:rPr>
          <w:rFonts w:eastAsiaTheme="minorHAnsi"/>
          <w:sz w:val="28"/>
          <w:szCs w:val="28"/>
          <w:lang w:eastAsia="en-US"/>
        </w:rPr>
        <w:t xml:space="preserve">– метод регистрации состояния качества образования, а также оценка уровня образовательных достижений с помощью </w:t>
      </w:r>
      <w:proofErr w:type="spellStart"/>
      <w:r w:rsidRPr="00DA5B4E">
        <w:rPr>
          <w:rFonts w:eastAsiaTheme="minorHAnsi"/>
          <w:sz w:val="28"/>
          <w:szCs w:val="28"/>
          <w:lang w:eastAsia="en-US"/>
        </w:rPr>
        <w:t>КОСов</w:t>
      </w:r>
      <w:proofErr w:type="spellEnd"/>
      <w:r w:rsidRPr="00DA5B4E">
        <w:rPr>
          <w:rFonts w:eastAsiaTheme="minorHAnsi"/>
          <w:sz w:val="28"/>
          <w:szCs w:val="28"/>
          <w:lang w:eastAsia="en-US"/>
        </w:rPr>
        <w:t xml:space="preserve">, </w:t>
      </w:r>
      <w:proofErr w:type="spellStart"/>
      <w:r w:rsidRPr="00DA5B4E">
        <w:rPr>
          <w:rFonts w:eastAsiaTheme="minorHAnsi"/>
          <w:sz w:val="28"/>
          <w:szCs w:val="28"/>
          <w:lang w:eastAsia="en-US"/>
        </w:rPr>
        <w:t>КИМов</w:t>
      </w:r>
      <w:proofErr w:type="spellEnd"/>
      <w:r w:rsidRPr="00DA5B4E">
        <w:rPr>
          <w:rFonts w:eastAsiaTheme="minorHAnsi"/>
          <w:sz w:val="28"/>
          <w:szCs w:val="28"/>
          <w:lang w:eastAsia="en-US"/>
        </w:rPr>
        <w:t xml:space="preserve"> (контрольных работ, тестов, анкет и др.), которые имеют стандартизированную форму и содержание которых соответствует реализуемым образовательным программам.</w:t>
      </w:r>
    </w:p>
    <w:p w:rsidR="009572B4" w:rsidRPr="00DA5B4E" w:rsidRDefault="009572B4" w:rsidP="009572B4">
      <w:pPr>
        <w:widowControl/>
        <w:spacing w:line="276" w:lineRule="auto"/>
        <w:ind w:firstLine="708"/>
        <w:jc w:val="both"/>
        <w:rPr>
          <w:rFonts w:eastAsiaTheme="minorHAnsi"/>
          <w:sz w:val="28"/>
          <w:szCs w:val="28"/>
          <w:lang w:eastAsia="en-US"/>
        </w:rPr>
      </w:pPr>
      <w:r w:rsidRPr="00DA5B4E">
        <w:rPr>
          <w:rFonts w:eastAsiaTheme="minorHAnsi"/>
          <w:iCs/>
          <w:sz w:val="28"/>
          <w:szCs w:val="28"/>
          <w:lang w:eastAsia="en-US"/>
        </w:rPr>
        <w:t>Показатели и индикаторы внутренней оценки качества образования</w:t>
      </w:r>
      <w:r w:rsidRPr="00DA5B4E">
        <w:rPr>
          <w:rFonts w:eastAsiaTheme="minorHAnsi"/>
          <w:sz w:val="28"/>
          <w:szCs w:val="28"/>
          <w:lang w:eastAsia="en-US"/>
        </w:rPr>
        <w:t>–это комплекс показателей и индикаторов, по которым осуществляется сбор, обработка, хранение информации о состоянии и динамике качества образования.</w:t>
      </w:r>
    </w:p>
    <w:p w:rsidR="009572B4" w:rsidRPr="00DA5B4E" w:rsidRDefault="009572B4" w:rsidP="009572B4">
      <w:pPr>
        <w:widowControl/>
        <w:spacing w:line="276" w:lineRule="auto"/>
        <w:ind w:firstLine="708"/>
        <w:jc w:val="both"/>
        <w:rPr>
          <w:rFonts w:eastAsiaTheme="minorHAnsi"/>
          <w:sz w:val="28"/>
          <w:szCs w:val="28"/>
          <w:lang w:eastAsia="en-US"/>
        </w:rPr>
      </w:pPr>
      <w:r w:rsidRPr="00DA5B4E">
        <w:rPr>
          <w:rFonts w:eastAsiaTheme="minorHAnsi"/>
          <w:iCs/>
          <w:sz w:val="28"/>
          <w:szCs w:val="28"/>
          <w:lang w:eastAsia="en-US"/>
        </w:rPr>
        <w:t xml:space="preserve">Контроль </w:t>
      </w:r>
      <w:r w:rsidRPr="00DA5B4E">
        <w:rPr>
          <w:rFonts w:eastAsiaTheme="minorHAnsi"/>
          <w:sz w:val="28"/>
          <w:szCs w:val="28"/>
          <w:lang w:eastAsia="en-US"/>
        </w:rPr>
        <w:t>– процесс, протекающий в рамках определенных временных границ, в ходе которого выявляются отклонения величины фактических параметров управляемой системы от норм функционирования, оценивается степень достижения поставленных целей, желаемых и определенных в управленческом решении.</w:t>
      </w:r>
    </w:p>
    <w:p w:rsidR="009572B4" w:rsidRDefault="009572B4" w:rsidP="009572B4">
      <w:pPr>
        <w:widowControl/>
        <w:spacing w:line="276" w:lineRule="auto"/>
        <w:ind w:firstLine="708"/>
        <w:jc w:val="both"/>
        <w:rPr>
          <w:rFonts w:eastAsiaTheme="minorHAnsi"/>
          <w:sz w:val="28"/>
          <w:szCs w:val="28"/>
          <w:lang w:eastAsia="en-US"/>
        </w:rPr>
      </w:pPr>
      <w:r w:rsidRPr="00DA5B4E">
        <w:rPr>
          <w:rFonts w:eastAsiaTheme="minorHAnsi"/>
          <w:iCs/>
          <w:sz w:val="28"/>
          <w:szCs w:val="28"/>
          <w:lang w:eastAsia="en-US"/>
        </w:rPr>
        <w:t xml:space="preserve">Контрольно-аналитическая деятельность </w:t>
      </w:r>
      <w:r w:rsidRPr="00DA5B4E">
        <w:rPr>
          <w:rFonts w:eastAsiaTheme="minorHAnsi"/>
          <w:sz w:val="28"/>
          <w:szCs w:val="28"/>
          <w:lang w:eastAsia="en-US"/>
        </w:rPr>
        <w:t xml:space="preserve">– проверка результатов деятельности образовательного учреждения с целью установления исполнения </w:t>
      </w:r>
      <w:r w:rsidRPr="00DA5B4E">
        <w:rPr>
          <w:rFonts w:eastAsiaTheme="minorHAnsi"/>
          <w:sz w:val="28"/>
          <w:szCs w:val="28"/>
          <w:lang w:eastAsia="en-US"/>
        </w:rPr>
        <w:lastRenderedPageBreak/>
        <w:t>законодательства Российской Федерации и иных нормативно-правовых актов, в том числе приказов, указаний, распоряжений руководителя, а также с целью изучения последствий принятых управленческих решений, имеющих нормативную правовую силу.</w:t>
      </w:r>
    </w:p>
    <w:p w:rsidR="009572B4" w:rsidRDefault="009572B4" w:rsidP="009572B4">
      <w:pPr>
        <w:widowControl/>
        <w:spacing w:line="276" w:lineRule="auto"/>
        <w:ind w:firstLine="708"/>
        <w:jc w:val="both"/>
        <w:rPr>
          <w:rFonts w:eastAsiaTheme="minorHAnsi"/>
          <w:sz w:val="28"/>
          <w:szCs w:val="28"/>
          <w:lang w:eastAsia="en-US"/>
        </w:rPr>
      </w:pPr>
    </w:p>
    <w:p w:rsidR="009572B4" w:rsidRDefault="009572B4" w:rsidP="009572B4">
      <w:pPr>
        <w:widowControl/>
        <w:spacing w:line="276" w:lineRule="auto"/>
        <w:ind w:firstLine="708"/>
        <w:jc w:val="center"/>
        <w:rPr>
          <w:rFonts w:eastAsiaTheme="minorHAnsi"/>
          <w:bCs/>
          <w:color w:val="000000"/>
          <w:sz w:val="28"/>
          <w:szCs w:val="28"/>
          <w:lang w:eastAsia="en-US"/>
        </w:rPr>
      </w:pPr>
      <w:r w:rsidRPr="00DA5B4E">
        <w:rPr>
          <w:rFonts w:eastAsiaTheme="minorHAnsi"/>
          <w:bCs/>
          <w:color w:val="000000"/>
          <w:sz w:val="28"/>
          <w:szCs w:val="28"/>
          <w:lang w:val="en-US" w:eastAsia="en-US"/>
        </w:rPr>
        <w:t>II</w:t>
      </w:r>
      <w:r w:rsidRPr="00DA5B4E">
        <w:rPr>
          <w:rFonts w:eastAsiaTheme="minorHAnsi"/>
          <w:bCs/>
          <w:color w:val="000000"/>
          <w:sz w:val="28"/>
          <w:szCs w:val="28"/>
          <w:lang w:eastAsia="en-US"/>
        </w:rPr>
        <w:t>. Основные цели, задачи, принципы и виды системы оценки качества образования</w:t>
      </w:r>
    </w:p>
    <w:p w:rsidR="009572B4" w:rsidRPr="00DA5B4E" w:rsidRDefault="009572B4" w:rsidP="009572B4">
      <w:pPr>
        <w:widowControl/>
        <w:spacing w:line="276" w:lineRule="auto"/>
        <w:ind w:firstLine="708"/>
        <w:jc w:val="center"/>
        <w:rPr>
          <w:rFonts w:eastAsiaTheme="minorHAnsi"/>
          <w:color w:val="000000"/>
          <w:sz w:val="28"/>
          <w:szCs w:val="28"/>
          <w:lang w:eastAsia="en-US"/>
        </w:rPr>
      </w:pPr>
    </w:p>
    <w:p w:rsidR="009572B4" w:rsidRDefault="009572B4" w:rsidP="009572B4">
      <w:pPr>
        <w:widowControl/>
        <w:spacing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8. Целями внутренней системы оценки качества образования являются: </w:t>
      </w:r>
    </w:p>
    <w:p w:rsidR="009572B4" w:rsidRDefault="009572B4" w:rsidP="009572B4">
      <w:pPr>
        <w:widowControl/>
        <w:spacing w:line="276" w:lineRule="auto"/>
        <w:ind w:left="709" w:hanging="283"/>
        <w:jc w:val="both"/>
        <w:rPr>
          <w:rFonts w:eastAsiaTheme="minorHAnsi"/>
          <w:color w:val="000000"/>
          <w:sz w:val="28"/>
          <w:szCs w:val="28"/>
          <w:lang w:eastAsia="en-US"/>
        </w:rPr>
      </w:pPr>
      <w:r>
        <w:rPr>
          <w:rFonts w:eastAsiaTheme="minorHAnsi"/>
          <w:color w:val="000000"/>
          <w:sz w:val="28"/>
          <w:szCs w:val="28"/>
          <w:lang w:eastAsia="en-US"/>
        </w:rPr>
        <w:t xml:space="preserve">–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колледже; </w:t>
      </w:r>
    </w:p>
    <w:p w:rsidR="009572B4" w:rsidRDefault="009572B4" w:rsidP="009572B4">
      <w:pPr>
        <w:widowControl/>
        <w:spacing w:line="276" w:lineRule="auto"/>
        <w:ind w:left="709" w:hanging="283"/>
        <w:jc w:val="both"/>
        <w:rPr>
          <w:rFonts w:eastAsiaTheme="minorHAnsi"/>
          <w:color w:val="000000"/>
          <w:sz w:val="28"/>
          <w:szCs w:val="28"/>
          <w:lang w:eastAsia="en-US"/>
        </w:rPr>
      </w:pPr>
      <w:r>
        <w:rPr>
          <w:rFonts w:eastAsiaTheme="minorHAnsi"/>
          <w:color w:val="000000"/>
          <w:sz w:val="28"/>
          <w:szCs w:val="28"/>
          <w:lang w:eastAsia="en-US"/>
        </w:rPr>
        <w:t xml:space="preserve">– получение объективной информации о функционировании и развитии системы образования в колледже, тенденциях его изменения и причинах, влияющих на его уровень; </w:t>
      </w:r>
    </w:p>
    <w:p w:rsidR="009572B4" w:rsidRDefault="009572B4" w:rsidP="009572B4">
      <w:pPr>
        <w:widowControl/>
        <w:spacing w:line="276" w:lineRule="auto"/>
        <w:ind w:left="709" w:hanging="283"/>
        <w:jc w:val="both"/>
        <w:rPr>
          <w:rFonts w:eastAsiaTheme="minorHAnsi"/>
          <w:color w:val="000000"/>
          <w:sz w:val="28"/>
          <w:szCs w:val="28"/>
          <w:lang w:eastAsia="en-US"/>
        </w:rPr>
      </w:pPr>
      <w:r>
        <w:rPr>
          <w:rFonts w:eastAsiaTheme="minorHAnsi"/>
          <w:color w:val="000000"/>
          <w:sz w:val="28"/>
          <w:szCs w:val="28"/>
          <w:lang w:eastAsia="en-US"/>
        </w:rPr>
        <w:t xml:space="preserve">– предоставления всем участникам образовательного процесса и общественности достоверной информации о качестве образования; </w:t>
      </w:r>
    </w:p>
    <w:p w:rsidR="009572B4" w:rsidRDefault="009572B4" w:rsidP="009572B4">
      <w:pPr>
        <w:widowControl/>
        <w:spacing w:line="276" w:lineRule="auto"/>
        <w:ind w:left="709" w:hanging="283"/>
        <w:jc w:val="both"/>
        <w:rPr>
          <w:rFonts w:eastAsiaTheme="minorHAnsi"/>
          <w:color w:val="000000"/>
          <w:sz w:val="28"/>
          <w:szCs w:val="28"/>
          <w:lang w:eastAsia="en-US"/>
        </w:rPr>
      </w:pPr>
      <w:r>
        <w:rPr>
          <w:rFonts w:eastAsiaTheme="minorHAnsi"/>
          <w:color w:val="000000"/>
          <w:sz w:val="28"/>
          <w:szCs w:val="28"/>
          <w:lang w:eastAsia="en-US"/>
        </w:rPr>
        <w:t xml:space="preserve">–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w:t>
      </w:r>
    </w:p>
    <w:p w:rsidR="009572B4" w:rsidRDefault="009572B4" w:rsidP="009572B4">
      <w:pPr>
        <w:widowControl/>
        <w:spacing w:line="276" w:lineRule="auto"/>
        <w:ind w:left="709" w:hanging="283"/>
        <w:jc w:val="both"/>
        <w:rPr>
          <w:rFonts w:eastAsiaTheme="minorHAnsi"/>
          <w:color w:val="000000"/>
          <w:sz w:val="28"/>
          <w:szCs w:val="28"/>
          <w:lang w:eastAsia="en-US"/>
        </w:rPr>
      </w:pPr>
      <w:r>
        <w:rPr>
          <w:rFonts w:eastAsiaTheme="minorHAnsi"/>
          <w:color w:val="000000"/>
          <w:sz w:val="28"/>
          <w:szCs w:val="28"/>
          <w:lang w:eastAsia="en-US"/>
        </w:rPr>
        <w:t xml:space="preserve">– прогнозирование развития образовательной системы колледжа. </w:t>
      </w:r>
    </w:p>
    <w:p w:rsidR="009572B4" w:rsidRDefault="009572B4" w:rsidP="009572B4">
      <w:pPr>
        <w:widowControl/>
        <w:spacing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9. Задачами построения ВСОКО являются: </w:t>
      </w:r>
    </w:p>
    <w:p w:rsidR="009572B4" w:rsidRDefault="009572B4" w:rsidP="009572B4">
      <w:pPr>
        <w:pStyle w:val="a3"/>
        <w:widowControl/>
        <w:numPr>
          <w:ilvl w:val="0"/>
          <w:numId w:val="1"/>
        </w:numPr>
        <w:spacing w:after="96" w:line="276" w:lineRule="auto"/>
        <w:jc w:val="both"/>
        <w:rPr>
          <w:rFonts w:eastAsiaTheme="minorHAnsi"/>
          <w:color w:val="000000"/>
          <w:sz w:val="28"/>
          <w:szCs w:val="28"/>
          <w:lang w:eastAsia="en-US"/>
        </w:rPr>
      </w:pPr>
      <w:r>
        <w:rPr>
          <w:rFonts w:eastAsiaTheme="minorHAnsi"/>
          <w:color w:val="000000"/>
          <w:sz w:val="28"/>
          <w:szCs w:val="28"/>
          <w:lang w:eastAsia="en-US"/>
        </w:rPr>
        <w:t xml:space="preserve">формирование единого понимания критериев качества образования и подходов к его измерению; </w:t>
      </w:r>
    </w:p>
    <w:p w:rsidR="009572B4" w:rsidRDefault="009572B4" w:rsidP="009572B4">
      <w:pPr>
        <w:pStyle w:val="a3"/>
        <w:widowControl/>
        <w:numPr>
          <w:ilvl w:val="0"/>
          <w:numId w:val="1"/>
        </w:numPr>
        <w:spacing w:after="96" w:line="276" w:lineRule="auto"/>
        <w:jc w:val="both"/>
        <w:rPr>
          <w:rFonts w:eastAsiaTheme="minorHAnsi"/>
          <w:color w:val="000000"/>
          <w:sz w:val="28"/>
          <w:szCs w:val="28"/>
          <w:lang w:eastAsia="en-US"/>
        </w:rPr>
      </w:pPr>
      <w:r>
        <w:rPr>
          <w:rFonts w:eastAsiaTheme="minorHAnsi"/>
          <w:color w:val="000000"/>
          <w:sz w:val="28"/>
          <w:szCs w:val="28"/>
          <w:lang w:eastAsia="en-US"/>
        </w:rPr>
        <w:t xml:space="preserve">формирование системы аналитических показателей, позволяющей эффективно реализовывать основные цели оценки качества образования; </w:t>
      </w:r>
    </w:p>
    <w:p w:rsidR="009572B4" w:rsidRDefault="009572B4" w:rsidP="009572B4">
      <w:pPr>
        <w:pStyle w:val="a3"/>
        <w:widowControl/>
        <w:numPr>
          <w:ilvl w:val="0"/>
          <w:numId w:val="1"/>
        </w:numPr>
        <w:spacing w:after="96" w:line="276" w:lineRule="auto"/>
        <w:jc w:val="both"/>
        <w:rPr>
          <w:rFonts w:eastAsiaTheme="minorHAnsi"/>
          <w:color w:val="000000"/>
          <w:sz w:val="28"/>
          <w:szCs w:val="28"/>
          <w:lang w:eastAsia="en-US"/>
        </w:rPr>
      </w:pPr>
      <w:r>
        <w:rPr>
          <w:rFonts w:eastAsiaTheme="minorHAnsi"/>
          <w:color w:val="000000"/>
          <w:sz w:val="28"/>
          <w:szCs w:val="28"/>
          <w:lang w:eastAsia="en-US"/>
        </w:rPr>
        <w:t xml:space="preserve">формирование ресурсной базы и обеспечение функционирования образовательной статистики и мониторинга качества образования; </w:t>
      </w:r>
    </w:p>
    <w:p w:rsidR="009572B4" w:rsidRDefault="009572B4" w:rsidP="009572B4">
      <w:pPr>
        <w:pStyle w:val="a3"/>
        <w:widowControl/>
        <w:numPr>
          <w:ilvl w:val="0"/>
          <w:numId w:val="1"/>
        </w:numPr>
        <w:spacing w:after="96" w:line="276" w:lineRule="auto"/>
        <w:jc w:val="both"/>
        <w:rPr>
          <w:rFonts w:eastAsiaTheme="minorHAnsi"/>
          <w:color w:val="000000"/>
          <w:sz w:val="28"/>
          <w:szCs w:val="28"/>
          <w:lang w:eastAsia="en-US"/>
        </w:rPr>
      </w:pPr>
      <w:r>
        <w:rPr>
          <w:rFonts w:eastAsiaTheme="minorHAnsi"/>
          <w:color w:val="000000"/>
          <w:sz w:val="28"/>
          <w:szCs w:val="28"/>
          <w:lang w:eastAsia="en-US"/>
        </w:rPr>
        <w:t xml:space="preserve">изучение и самооценка состояния развития и эффективности деятельности колледжа; </w:t>
      </w:r>
    </w:p>
    <w:p w:rsidR="009572B4" w:rsidRDefault="009572B4" w:rsidP="009572B4">
      <w:pPr>
        <w:pStyle w:val="a3"/>
        <w:widowControl/>
        <w:numPr>
          <w:ilvl w:val="0"/>
          <w:numId w:val="1"/>
        </w:numPr>
        <w:spacing w:after="96" w:line="276" w:lineRule="auto"/>
        <w:jc w:val="both"/>
        <w:rPr>
          <w:rFonts w:eastAsiaTheme="minorHAnsi"/>
          <w:color w:val="000000"/>
          <w:sz w:val="28"/>
          <w:szCs w:val="28"/>
          <w:lang w:eastAsia="en-US"/>
        </w:rPr>
      </w:pPr>
      <w:r>
        <w:rPr>
          <w:rFonts w:eastAsiaTheme="minorHAnsi"/>
          <w:color w:val="000000"/>
          <w:sz w:val="28"/>
          <w:szCs w:val="28"/>
          <w:lang w:eastAsia="en-US"/>
        </w:rPr>
        <w:t xml:space="preserve">определение степени соответствия условий осуществления образовательного процесса государственным требованиям; </w:t>
      </w:r>
    </w:p>
    <w:p w:rsidR="009572B4" w:rsidRDefault="009572B4" w:rsidP="009572B4">
      <w:pPr>
        <w:pStyle w:val="a3"/>
        <w:widowControl/>
        <w:numPr>
          <w:ilvl w:val="0"/>
          <w:numId w:val="1"/>
        </w:numPr>
        <w:spacing w:after="96" w:line="276" w:lineRule="auto"/>
        <w:jc w:val="both"/>
        <w:rPr>
          <w:rFonts w:eastAsiaTheme="minorHAnsi"/>
          <w:color w:val="000000"/>
          <w:sz w:val="28"/>
          <w:szCs w:val="28"/>
          <w:lang w:eastAsia="en-US"/>
        </w:rPr>
      </w:pPr>
      <w:r>
        <w:rPr>
          <w:rFonts w:eastAsiaTheme="minorHAnsi"/>
          <w:color w:val="000000"/>
          <w:sz w:val="28"/>
          <w:szCs w:val="28"/>
          <w:lang w:eastAsia="en-US"/>
        </w:rPr>
        <w:t xml:space="preserve">определение степени соответствия образовательных программ с учетом запросов основных потребителей образовательных услуг нормативным требованиям; </w:t>
      </w:r>
    </w:p>
    <w:p w:rsidR="009572B4" w:rsidRDefault="009572B4" w:rsidP="009572B4">
      <w:pPr>
        <w:pStyle w:val="a3"/>
        <w:widowControl/>
        <w:numPr>
          <w:ilvl w:val="0"/>
          <w:numId w:val="1"/>
        </w:numPr>
        <w:spacing w:after="96" w:line="276" w:lineRule="auto"/>
        <w:jc w:val="both"/>
        <w:rPr>
          <w:rFonts w:eastAsiaTheme="minorHAnsi"/>
          <w:color w:val="000000"/>
          <w:sz w:val="28"/>
          <w:szCs w:val="28"/>
          <w:lang w:eastAsia="en-US"/>
        </w:rPr>
      </w:pPr>
      <w:r>
        <w:rPr>
          <w:rFonts w:eastAsiaTheme="minorHAnsi"/>
          <w:color w:val="000000"/>
          <w:sz w:val="28"/>
          <w:szCs w:val="28"/>
          <w:lang w:eastAsia="en-US"/>
        </w:rPr>
        <w:t xml:space="preserve">обеспечение доступности качественного образования; </w:t>
      </w:r>
    </w:p>
    <w:p w:rsidR="009572B4" w:rsidRDefault="009572B4" w:rsidP="009572B4">
      <w:pPr>
        <w:pStyle w:val="a3"/>
        <w:widowControl/>
        <w:numPr>
          <w:ilvl w:val="0"/>
          <w:numId w:val="1"/>
        </w:numPr>
        <w:spacing w:after="96" w:line="276" w:lineRule="auto"/>
        <w:jc w:val="both"/>
        <w:rPr>
          <w:rFonts w:eastAsiaTheme="minorHAnsi"/>
          <w:color w:val="000000"/>
          <w:sz w:val="28"/>
          <w:szCs w:val="28"/>
          <w:lang w:eastAsia="en-US"/>
        </w:rPr>
      </w:pPr>
      <w:r>
        <w:rPr>
          <w:rFonts w:eastAsiaTheme="minorHAnsi"/>
          <w:color w:val="000000"/>
          <w:sz w:val="28"/>
          <w:szCs w:val="28"/>
          <w:lang w:eastAsia="en-US"/>
        </w:rPr>
        <w:t xml:space="preserve">оценка уровня </w:t>
      </w:r>
      <w:proofErr w:type="gramStart"/>
      <w:r>
        <w:rPr>
          <w:rFonts w:eastAsiaTheme="minorHAnsi"/>
          <w:color w:val="000000"/>
          <w:sz w:val="28"/>
          <w:szCs w:val="28"/>
          <w:lang w:eastAsia="en-US"/>
        </w:rPr>
        <w:t>индивидуальных образовательных достижений</w:t>
      </w:r>
      <w:proofErr w:type="gramEnd"/>
      <w:r>
        <w:rPr>
          <w:rFonts w:eastAsiaTheme="minorHAnsi"/>
          <w:color w:val="000000"/>
          <w:sz w:val="28"/>
          <w:szCs w:val="28"/>
          <w:lang w:eastAsia="en-US"/>
        </w:rPr>
        <w:t xml:space="preserve"> обучающихся; </w:t>
      </w:r>
    </w:p>
    <w:p w:rsidR="009572B4" w:rsidRDefault="009572B4" w:rsidP="009572B4">
      <w:pPr>
        <w:pStyle w:val="a3"/>
        <w:widowControl/>
        <w:numPr>
          <w:ilvl w:val="0"/>
          <w:numId w:val="1"/>
        </w:numPr>
        <w:spacing w:line="276" w:lineRule="auto"/>
        <w:jc w:val="both"/>
        <w:rPr>
          <w:rFonts w:eastAsiaTheme="minorHAnsi"/>
          <w:color w:val="000000"/>
          <w:sz w:val="28"/>
          <w:szCs w:val="28"/>
          <w:lang w:eastAsia="en-US"/>
        </w:rPr>
      </w:pPr>
      <w:r>
        <w:rPr>
          <w:rFonts w:eastAsiaTheme="minorHAnsi"/>
          <w:color w:val="000000"/>
          <w:sz w:val="28"/>
          <w:szCs w:val="28"/>
          <w:lang w:eastAsia="en-US"/>
        </w:rPr>
        <w:lastRenderedPageBreak/>
        <w:t xml:space="preserve">выявление факторов, влияющих на качество образования. </w:t>
      </w:r>
    </w:p>
    <w:p w:rsidR="009572B4" w:rsidRDefault="009572B4" w:rsidP="009572B4">
      <w:pPr>
        <w:widowControl/>
        <w:spacing w:line="276" w:lineRule="auto"/>
        <w:jc w:val="both"/>
        <w:rPr>
          <w:rFonts w:eastAsiaTheme="minorHAnsi"/>
          <w:color w:val="000000"/>
          <w:sz w:val="28"/>
          <w:szCs w:val="28"/>
          <w:lang w:eastAsia="en-US"/>
        </w:rPr>
      </w:pPr>
    </w:p>
    <w:p w:rsidR="009572B4" w:rsidRDefault="009572B4" w:rsidP="009572B4">
      <w:pPr>
        <w:widowControl/>
        <w:tabs>
          <w:tab w:val="left" w:pos="709"/>
        </w:tabs>
        <w:spacing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10. В основу ВСОКО положены следующие принципы: </w:t>
      </w:r>
    </w:p>
    <w:p w:rsidR="009572B4" w:rsidRDefault="009572B4" w:rsidP="009572B4">
      <w:pPr>
        <w:pStyle w:val="a3"/>
        <w:widowControl/>
        <w:numPr>
          <w:ilvl w:val="0"/>
          <w:numId w:val="2"/>
        </w:numPr>
        <w:spacing w:after="121" w:line="276" w:lineRule="auto"/>
        <w:jc w:val="both"/>
        <w:rPr>
          <w:rFonts w:eastAsiaTheme="minorHAnsi"/>
          <w:color w:val="000000"/>
          <w:sz w:val="28"/>
          <w:szCs w:val="28"/>
          <w:lang w:eastAsia="en-US"/>
        </w:rPr>
      </w:pPr>
      <w:r>
        <w:rPr>
          <w:rFonts w:eastAsiaTheme="minorHAnsi"/>
          <w:color w:val="000000"/>
          <w:sz w:val="28"/>
          <w:szCs w:val="28"/>
          <w:lang w:eastAsia="en-US"/>
        </w:rPr>
        <w:t xml:space="preserve">объективности, достоверности, полноты и системности информации о качестве образования; </w:t>
      </w:r>
    </w:p>
    <w:p w:rsidR="009572B4" w:rsidRDefault="009572B4" w:rsidP="009572B4">
      <w:pPr>
        <w:pStyle w:val="a3"/>
        <w:widowControl/>
        <w:numPr>
          <w:ilvl w:val="0"/>
          <w:numId w:val="2"/>
        </w:numPr>
        <w:spacing w:after="121" w:line="276" w:lineRule="auto"/>
        <w:jc w:val="both"/>
        <w:rPr>
          <w:rFonts w:eastAsiaTheme="minorHAnsi"/>
          <w:color w:val="000000"/>
          <w:sz w:val="28"/>
          <w:szCs w:val="28"/>
          <w:lang w:eastAsia="en-US"/>
        </w:rPr>
      </w:pPr>
      <w:r>
        <w:rPr>
          <w:rFonts w:eastAsiaTheme="minorHAnsi"/>
          <w:color w:val="000000"/>
          <w:sz w:val="28"/>
          <w:szCs w:val="28"/>
          <w:lang w:eastAsia="en-US"/>
        </w:rPr>
        <w:t xml:space="preserve">реалистичности требований, норм и показателей качества образования, их социальной и личностной значимости, учета индивидуальных особенностей развития отдельных обучающихся при оценке результатов их обучения и воспитания; </w:t>
      </w:r>
    </w:p>
    <w:p w:rsidR="009572B4" w:rsidRDefault="009572B4" w:rsidP="009572B4">
      <w:pPr>
        <w:pStyle w:val="a3"/>
        <w:widowControl/>
        <w:numPr>
          <w:ilvl w:val="0"/>
          <w:numId w:val="2"/>
        </w:numPr>
        <w:spacing w:after="121" w:line="276" w:lineRule="auto"/>
        <w:jc w:val="both"/>
        <w:rPr>
          <w:rFonts w:eastAsiaTheme="minorHAnsi"/>
          <w:color w:val="000000"/>
          <w:sz w:val="28"/>
          <w:szCs w:val="28"/>
          <w:lang w:eastAsia="en-US"/>
        </w:rPr>
      </w:pPr>
      <w:r>
        <w:rPr>
          <w:rFonts w:eastAsiaTheme="minorHAnsi"/>
          <w:color w:val="000000"/>
          <w:sz w:val="28"/>
          <w:szCs w:val="28"/>
          <w:lang w:eastAsia="en-US"/>
        </w:rPr>
        <w:t xml:space="preserve">открытости, прозрачности процедур оценки качества образования; </w:t>
      </w:r>
    </w:p>
    <w:p w:rsidR="009572B4" w:rsidRDefault="009572B4" w:rsidP="009572B4">
      <w:pPr>
        <w:pStyle w:val="a3"/>
        <w:widowControl/>
        <w:numPr>
          <w:ilvl w:val="0"/>
          <w:numId w:val="2"/>
        </w:numPr>
        <w:spacing w:after="121" w:line="276" w:lineRule="auto"/>
        <w:jc w:val="both"/>
        <w:rPr>
          <w:rFonts w:eastAsiaTheme="minorHAnsi"/>
          <w:color w:val="000000"/>
          <w:sz w:val="28"/>
          <w:szCs w:val="28"/>
          <w:lang w:eastAsia="en-US"/>
        </w:rPr>
      </w:pPr>
      <w:r>
        <w:rPr>
          <w:rFonts w:eastAsiaTheme="minorHAnsi"/>
          <w:color w:val="000000"/>
          <w:sz w:val="28"/>
          <w:szCs w:val="28"/>
          <w:lang w:eastAsia="en-US"/>
        </w:rPr>
        <w:t xml:space="preserve">преемственности в образовательной политике, интеграции в общероссийскую систему оценки качества образования; </w:t>
      </w:r>
    </w:p>
    <w:p w:rsidR="009572B4" w:rsidRDefault="009572B4" w:rsidP="009572B4">
      <w:pPr>
        <w:pStyle w:val="a3"/>
        <w:widowControl/>
        <w:numPr>
          <w:ilvl w:val="0"/>
          <w:numId w:val="2"/>
        </w:numPr>
        <w:spacing w:after="121" w:line="276" w:lineRule="auto"/>
        <w:jc w:val="both"/>
        <w:rPr>
          <w:rFonts w:eastAsiaTheme="minorHAnsi"/>
          <w:color w:val="000000"/>
          <w:sz w:val="28"/>
          <w:szCs w:val="28"/>
          <w:lang w:eastAsia="en-US"/>
        </w:rPr>
      </w:pPr>
      <w:r>
        <w:rPr>
          <w:rFonts w:eastAsiaTheme="minorHAnsi"/>
          <w:color w:val="000000"/>
          <w:sz w:val="28"/>
          <w:szCs w:val="28"/>
          <w:lang w:eastAsia="en-US"/>
        </w:rPr>
        <w:t xml:space="preserve">доступности информации о состоянии и качестве образования для различных групп потребителей; </w:t>
      </w:r>
    </w:p>
    <w:p w:rsidR="009572B4" w:rsidRDefault="009572B4" w:rsidP="009572B4">
      <w:pPr>
        <w:pStyle w:val="a3"/>
        <w:widowControl/>
        <w:numPr>
          <w:ilvl w:val="0"/>
          <w:numId w:val="2"/>
        </w:numPr>
        <w:spacing w:after="121" w:line="276" w:lineRule="auto"/>
        <w:jc w:val="both"/>
        <w:rPr>
          <w:rFonts w:eastAsiaTheme="minorHAnsi"/>
          <w:color w:val="000000"/>
          <w:sz w:val="28"/>
          <w:szCs w:val="28"/>
          <w:lang w:eastAsia="en-US"/>
        </w:rPr>
      </w:pPr>
      <w:proofErr w:type="spellStart"/>
      <w:r>
        <w:rPr>
          <w:rFonts w:eastAsiaTheme="minorHAnsi"/>
          <w:color w:val="000000"/>
          <w:sz w:val="28"/>
          <w:szCs w:val="28"/>
          <w:lang w:eastAsia="en-US"/>
        </w:rPr>
        <w:t>рефлексивности</w:t>
      </w:r>
      <w:proofErr w:type="spellEnd"/>
      <w:r>
        <w:rPr>
          <w:rFonts w:eastAsiaTheme="minorHAnsi"/>
          <w:color w:val="000000"/>
          <w:sz w:val="28"/>
          <w:szCs w:val="28"/>
          <w:lang w:eastAsia="en-US"/>
        </w:rPr>
        <w:t xml:space="preserve">, реализуемый через включение педагогов в </w:t>
      </w:r>
      <w:proofErr w:type="spellStart"/>
      <w:r>
        <w:rPr>
          <w:rFonts w:eastAsiaTheme="minorHAnsi"/>
          <w:color w:val="000000"/>
          <w:sz w:val="28"/>
          <w:szCs w:val="28"/>
          <w:lang w:eastAsia="en-US"/>
        </w:rPr>
        <w:t>критериальный</w:t>
      </w:r>
      <w:proofErr w:type="spellEnd"/>
      <w:r>
        <w:rPr>
          <w:rFonts w:eastAsiaTheme="minorHAnsi"/>
          <w:color w:val="000000"/>
          <w:sz w:val="28"/>
          <w:szCs w:val="28"/>
          <w:lang w:eastAsia="en-US"/>
        </w:rPr>
        <w:t xml:space="preserve"> самоанализ и самооценку своей деятельности с опорой на объективные критерии и показатели;</w:t>
      </w:r>
    </w:p>
    <w:p w:rsidR="009572B4" w:rsidRDefault="009572B4" w:rsidP="009572B4">
      <w:pPr>
        <w:pStyle w:val="a3"/>
        <w:widowControl/>
        <w:numPr>
          <w:ilvl w:val="0"/>
          <w:numId w:val="2"/>
        </w:numPr>
        <w:spacing w:after="121" w:line="276" w:lineRule="auto"/>
        <w:jc w:val="both"/>
        <w:rPr>
          <w:rFonts w:eastAsiaTheme="minorHAnsi"/>
          <w:color w:val="000000"/>
          <w:sz w:val="28"/>
          <w:szCs w:val="28"/>
          <w:lang w:eastAsia="en-US"/>
        </w:rPr>
      </w:pPr>
      <w:r>
        <w:rPr>
          <w:rFonts w:eastAsiaTheme="minorHAnsi"/>
          <w:color w:val="000000"/>
          <w:sz w:val="28"/>
          <w:szCs w:val="28"/>
          <w:lang w:eastAsia="en-US"/>
        </w:rPr>
        <w:t xml:space="preserve">повышения потенциала внутренней оценки, самооценки, самоанализа каждого педагога;  </w:t>
      </w:r>
    </w:p>
    <w:p w:rsidR="009572B4" w:rsidRDefault="009572B4" w:rsidP="009572B4">
      <w:pPr>
        <w:pStyle w:val="a3"/>
        <w:widowControl/>
        <w:numPr>
          <w:ilvl w:val="0"/>
          <w:numId w:val="2"/>
        </w:numPr>
        <w:spacing w:after="96" w:line="276" w:lineRule="auto"/>
        <w:jc w:val="both"/>
        <w:rPr>
          <w:rFonts w:eastAsiaTheme="minorHAnsi"/>
          <w:color w:val="000000"/>
          <w:sz w:val="28"/>
          <w:szCs w:val="28"/>
          <w:lang w:eastAsia="en-US"/>
        </w:rPr>
      </w:pPr>
      <w:r>
        <w:rPr>
          <w:rFonts w:eastAsiaTheme="minorHAnsi"/>
          <w:color w:val="000000"/>
          <w:sz w:val="28"/>
          <w:szCs w:val="28"/>
          <w:lang w:eastAsia="en-US"/>
        </w:rPr>
        <w:t xml:space="preserve">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w:t>
      </w:r>
    </w:p>
    <w:p w:rsidR="009572B4" w:rsidRDefault="009572B4" w:rsidP="009572B4">
      <w:pPr>
        <w:pStyle w:val="a3"/>
        <w:widowControl/>
        <w:numPr>
          <w:ilvl w:val="0"/>
          <w:numId w:val="2"/>
        </w:numPr>
        <w:spacing w:after="96" w:line="276" w:lineRule="auto"/>
        <w:jc w:val="both"/>
        <w:rPr>
          <w:rFonts w:eastAsiaTheme="minorHAnsi"/>
          <w:color w:val="000000"/>
          <w:sz w:val="28"/>
          <w:szCs w:val="28"/>
          <w:lang w:eastAsia="en-US"/>
        </w:rPr>
      </w:pPr>
      <w:proofErr w:type="spellStart"/>
      <w:r>
        <w:rPr>
          <w:rFonts w:eastAsiaTheme="minorHAnsi"/>
          <w:color w:val="000000"/>
          <w:sz w:val="28"/>
          <w:szCs w:val="28"/>
          <w:lang w:eastAsia="en-US"/>
        </w:rPr>
        <w:t>инструментальности</w:t>
      </w:r>
      <w:proofErr w:type="spellEnd"/>
      <w:r>
        <w:rPr>
          <w:rFonts w:eastAsiaTheme="minorHAnsi"/>
          <w:color w:val="000000"/>
          <w:sz w:val="28"/>
          <w:szCs w:val="28"/>
          <w:lang w:eastAsia="en-US"/>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 </w:t>
      </w:r>
    </w:p>
    <w:p w:rsidR="009572B4" w:rsidRDefault="009572B4" w:rsidP="009572B4">
      <w:pPr>
        <w:pStyle w:val="a3"/>
        <w:widowControl/>
        <w:numPr>
          <w:ilvl w:val="0"/>
          <w:numId w:val="2"/>
        </w:numPr>
        <w:spacing w:after="96" w:line="276" w:lineRule="auto"/>
        <w:jc w:val="both"/>
        <w:rPr>
          <w:rFonts w:eastAsiaTheme="minorHAnsi"/>
          <w:color w:val="000000"/>
          <w:sz w:val="28"/>
          <w:szCs w:val="28"/>
          <w:lang w:eastAsia="en-US"/>
        </w:rPr>
      </w:pPr>
      <w:r>
        <w:rPr>
          <w:rFonts w:eastAsiaTheme="minorHAnsi"/>
          <w:color w:val="000000"/>
          <w:sz w:val="28"/>
          <w:szCs w:val="28"/>
          <w:lang w:eastAsia="en-US"/>
        </w:rPr>
        <w:t xml:space="preserve">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 </w:t>
      </w:r>
    </w:p>
    <w:p w:rsidR="009572B4" w:rsidRDefault="009572B4" w:rsidP="009572B4">
      <w:pPr>
        <w:pStyle w:val="a3"/>
        <w:widowControl/>
        <w:numPr>
          <w:ilvl w:val="0"/>
          <w:numId w:val="2"/>
        </w:numPr>
        <w:spacing w:after="96" w:line="276" w:lineRule="auto"/>
        <w:jc w:val="both"/>
        <w:rPr>
          <w:rFonts w:eastAsiaTheme="minorHAnsi"/>
          <w:color w:val="000000"/>
          <w:sz w:val="28"/>
          <w:szCs w:val="28"/>
          <w:lang w:eastAsia="en-US"/>
        </w:rPr>
      </w:pPr>
      <w:r>
        <w:rPr>
          <w:rFonts w:eastAsiaTheme="minorHAnsi"/>
          <w:color w:val="000000"/>
          <w:sz w:val="28"/>
          <w:szCs w:val="28"/>
          <w:lang w:eastAsia="en-US"/>
        </w:rPr>
        <w:t xml:space="preserve">взаимного дополнения оценочных процедур, установление между ними взаимосвязей и взаимозависимости; </w:t>
      </w:r>
    </w:p>
    <w:p w:rsidR="009572B4" w:rsidRDefault="009572B4" w:rsidP="009572B4">
      <w:pPr>
        <w:pStyle w:val="a3"/>
        <w:widowControl/>
        <w:numPr>
          <w:ilvl w:val="0"/>
          <w:numId w:val="2"/>
        </w:numPr>
        <w:spacing w:line="276" w:lineRule="auto"/>
        <w:jc w:val="both"/>
        <w:rPr>
          <w:rFonts w:eastAsiaTheme="minorHAnsi"/>
          <w:color w:val="000000"/>
          <w:sz w:val="28"/>
          <w:szCs w:val="28"/>
          <w:lang w:eastAsia="en-US"/>
        </w:rPr>
      </w:pPr>
      <w:r>
        <w:rPr>
          <w:rFonts w:eastAsiaTheme="minorHAnsi"/>
          <w:color w:val="000000"/>
          <w:sz w:val="28"/>
          <w:szCs w:val="28"/>
          <w:lang w:eastAsia="en-US"/>
        </w:rPr>
        <w:t xml:space="preserve">соблюдения морально-этических норм при проведении процедур оценки качества образования в колледже. </w:t>
      </w:r>
    </w:p>
    <w:p w:rsidR="009572B4" w:rsidRDefault="009572B4" w:rsidP="009572B4">
      <w:pPr>
        <w:widowControl/>
        <w:spacing w:line="276" w:lineRule="auto"/>
        <w:jc w:val="both"/>
        <w:rPr>
          <w:rFonts w:eastAsiaTheme="minorHAnsi"/>
          <w:color w:val="000000"/>
          <w:sz w:val="28"/>
          <w:szCs w:val="28"/>
          <w:lang w:eastAsia="en-US"/>
        </w:rPr>
      </w:pPr>
    </w:p>
    <w:p w:rsidR="009572B4" w:rsidRDefault="009572B4" w:rsidP="009572B4">
      <w:pPr>
        <w:widowControl/>
        <w:spacing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11. Оценка качества образования осуществляется посредством: </w:t>
      </w:r>
    </w:p>
    <w:p w:rsidR="009572B4" w:rsidRDefault="009572B4" w:rsidP="009572B4">
      <w:pPr>
        <w:pStyle w:val="a3"/>
        <w:widowControl/>
        <w:numPr>
          <w:ilvl w:val="0"/>
          <w:numId w:val="3"/>
        </w:numPr>
        <w:spacing w:after="121" w:line="276" w:lineRule="auto"/>
        <w:jc w:val="both"/>
        <w:rPr>
          <w:rFonts w:eastAsiaTheme="minorHAnsi"/>
          <w:color w:val="000000"/>
          <w:sz w:val="28"/>
          <w:szCs w:val="28"/>
          <w:lang w:eastAsia="en-US"/>
        </w:rPr>
      </w:pPr>
      <w:r>
        <w:rPr>
          <w:rFonts w:eastAsiaTheme="minorHAnsi"/>
          <w:color w:val="000000"/>
          <w:sz w:val="28"/>
          <w:szCs w:val="28"/>
          <w:lang w:eastAsia="en-US"/>
        </w:rPr>
        <w:t xml:space="preserve">системы </w:t>
      </w:r>
      <w:proofErr w:type="spellStart"/>
      <w:r>
        <w:rPr>
          <w:rFonts w:eastAsiaTheme="minorHAnsi"/>
          <w:color w:val="000000"/>
          <w:sz w:val="28"/>
          <w:szCs w:val="28"/>
          <w:lang w:eastAsia="en-US"/>
        </w:rPr>
        <w:t>внутриколледжевского</w:t>
      </w:r>
      <w:proofErr w:type="spellEnd"/>
      <w:r>
        <w:rPr>
          <w:rFonts w:eastAsiaTheme="minorHAnsi"/>
          <w:color w:val="000000"/>
          <w:sz w:val="28"/>
          <w:szCs w:val="28"/>
          <w:lang w:eastAsia="en-US"/>
        </w:rPr>
        <w:t xml:space="preserve"> контроля; </w:t>
      </w:r>
    </w:p>
    <w:p w:rsidR="009572B4" w:rsidRDefault="009572B4" w:rsidP="009572B4">
      <w:pPr>
        <w:pStyle w:val="a3"/>
        <w:widowControl/>
        <w:numPr>
          <w:ilvl w:val="0"/>
          <w:numId w:val="3"/>
        </w:numPr>
        <w:spacing w:after="121" w:line="276" w:lineRule="auto"/>
        <w:jc w:val="both"/>
        <w:rPr>
          <w:rFonts w:eastAsiaTheme="minorHAnsi"/>
          <w:color w:val="000000"/>
          <w:sz w:val="28"/>
          <w:szCs w:val="28"/>
          <w:lang w:eastAsia="en-US"/>
        </w:rPr>
      </w:pPr>
      <w:r>
        <w:rPr>
          <w:rFonts w:eastAsiaTheme="minorHAnsi"/>
          <w:color w:val="000000"/>
          <w:sz w:val="28"/>
          <w:szCs w:val="28"/>
          <w:lang w:eastAsia="en-US"/>
        </w:rPr>
        <w:t xml:space="preserve">общественной экспертизы качества образования; </w:t>
      </w:r>
    </w:p>
    <w:p w:rsidR="009572B4" w:rsidRDefault="009572B4" w:rsidP="009572B4">
      <w:pPr>
        <w:pStyle w:val="a3"/>
        <w:widowControl/>
        <w:numPr>
          <w:ilvl w:val="0"/>
          <w:numId w:val="3"/>
        </w:numPr>
        <w:spacing w:after="121" w:line="276" w:lineRule="auto"/>
        <w:jc w:val="both"/>
        <w:rPr>
          <w:rFonts w:eastAsiaTheme="minorHAnsi"/>
          <w:color w:val="000000"/>
          <w:sz w:val="28"/>
          <w:szCs w:val="28"/>
          <w:lang w:eastAsia="en-US"/>
        </w:rPr>
      </w:pPr>
      <w:r>
        <w:rPr>
          <w:rFonts w:eastAsiaTheme="minorHAnsi"/>
          <w:color w:val="000000"/>
          <w:sz w:val="28"/>
          <w:szCs w:val="28"/>
          <w:lang w:eastAsia="en-US"/>
        </w:rPr>
        <w:t xml:space="preserve">лицензирования; </w:t>
      </w:r>
    </w:p>
    <w:p w:rsidR="009572B4" w:rsidRDefault="009572B4" w:rsidP="009572B4">
      <w:pPr>
        <w:pStyle w:val="a3"/>
        <w:widowControl/>
        <w:numPr>
          <w:ilvl w:val="0"/>
          <w:numId w:val="3"/>
        </w:numPr>
        <w:spacing w:after="121" w:line="276" w:lineRule="auto"/>
        <w:jc w:val="both"/>
        <w:rPr>
          <w:rFonts w:eastAsiaTheme="minorHAnsi"/>
          <w:color w:val="000000"/>
          <w:sz w:val="28"/>
          <w:szCs w:val="28"/>
          <w:lang w:eastAsia="en-US"/>
        </w:rPr>
      </w:pPr>
      <w:r>
        <w:rPr>
          <w:rFonts w:eastAsiaTheme="minorHAnsi"/>
          <w:color w:val="000000"/>
          <w:sz w:val="28"/>
          <w:szCs w:val="28"/>
          <w:lang w:eastAsia="en-US"/>
        </w:rPr>
        <w:lastRenderedPageBreak/>
        <w:t xml:space="preserve">государственной аккредитации; </w:t>
      </w:r>
    </w:p>
    <w:p w:rsidR="009572B4" w:rsidRDefault="009572B4" w:rsidP="009572B4">
      <w:pPr>
        <w:pStyle w:val="a3"/>
        <w:widowControl/>
        <w:numPr>
          <w:ilvl w:val="0"/>
          <w:numId w:val="3"/>
        </w:numPr>
        <w:spacing w:after="121" w:line="276" w:lineRule="auto"/>
        <w:jc w:val="both"/>
        <w:rPr>
          <w:rFonts w:eastAsiaTheme="minorHAnsi"/>
          <w:color w:val="000000"/>
          <w:sz w:val="28"/>
          <w:szCs w:val="28"/>
          <w:lang w:eastAsia="en-US"/>
        </w:rPr>
      </w:pPr>
      <w:r>
        <w:rPr>
          <w:rFonts w:eastAsiaTheme="minorHAnsi"/>
          <w:color w:val="000000"/>
          <w:sz w:val="28"/>
          <w:szCs w:val="28"/>
          <w:lang w:eastAsia="en-US"/>
        </w:rPr>
        <w:t xml:space="preserve">государственной итоговой аттестации выпускников; </w:t>
      </w:r>
    </w:p>
    <w:p w:rsidR="009572B4" w:rsidRDefault="009572B4" w:rsidP="009572B4">
      <w:pPr>
        <w:pStyle w:val="a3"/>
        <w:widowControl/>
        <w:numPr>
          <w:ilvl w:val="0"/>
          <w:numId w:val="3"/>
        </w:numPr>
        <w:spacing w:line="276" w:lineRule="auto"/>
        <w:jc w:val="both"/>
        <w:rPr>
          <w:rFonts w:eastAsiaTheme="minorHAnsi"/>
          <w:color w:val="000000"/>
          <w:sz w:val="28"/>
          <w:szCs w:val="28"/>
          <w:lang w:eastAsia="en-US"/>
        </w:rPr>
      </w:pPr>
      <w:r>
        <w:rPr>
          <w:rFonts w:eastAsiaTheme="minorHAnsi"/>
          <w:color w:val="000000"/>
          <w:sz w:val="28"/>
          <w:szCs w:val="28"/>
          <w:lang w:eastAsia="en-US"/>
        </w:rPr>
        <w:t xml:space="preserve">мониторинга качества образования. </w:t>
      </w:r>
    </w:p>
    <w:p w:rsidR="009572B4" w:rsidRDefault="009572B4" w:rsidP="009572B4">
      <w:pPr>
        <w:widowControl/>
        <w:spacing w:line="276" w:lineRule="auto"/>
        <w:jc w:val="both"/>
        <w:rPr>
          <w:rFonts w:eastAsiaTheme="minorHAnsi"/>
          <w:color w:val="000000"/>
          <w:sz w:val="28"/>
          <w:szCs w:val="28"/>
          <w:lang w:eastAsia="en-US"/>
        </w:rPr>
      </w:pPr>
    </w:p>
    <w:p w:rsidR="009572B4" w:rsidRDefault="009572B4" w:rsidP="009572B4">
      <w:pPr>
        <w:widowControl/>
        <w:spacing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12. В качестве источников данных для оценки качества образования используются: </w:t>
      </w:r>
    </w:p>
    <w:p w:rsidR="009572B4" w:rsidRDefault="009572B4" w:rsidP="009572B4">
      <w:pPr>
        <w:pStyle w:val="a3"/>
        <w:widowControl/>
        <w:numPr>
          <w:ilvl w:val="0"/>
          <w:numId w:val="4"/>
        </w:numPr>
        <w:spacing w:after="123" w:line="276" w:lineRule="auto"/>
        <w:jc w:val="both"/>
        <w:rPr>
          <w:rFonts w:eastAsiaTheme="minorHAnsi"/>
          <w:color w:val="000000"/>
          <w:sz w:val="28"/>
          <w:szCs w:val="28"/>
          <w:lang w:eastAsia="en-US"/>
        </w:rPr>
      </w:pPr>
      <w:r>
        <w:rPr>
          <w:rFonts w:eastAsiaTheme="minorHAnsi"/>
          <w:color w:val="000000"/>
          <w:sz w:val="28"/>
          <w:szCs w:val="28"/>
          <w:lang w:eastAsia="en-US"/>
        </w:rPr>
        <w:t>результаты стартовой диагностики (входного контроля) групп нового набора;</w:t>
      </w:r>
    </w:p>
    <w:p w:rsidR="009572B4" w:rsidRDefault="009572B4" w:rsidP="009572B4">
      <w:pPr>
        <w:pStyle w:val="a3"/>
        <w:widowControl/>
        <w:numPr>
          <w:ilvl w:val="0"/>
          <w:numId w:val="4"/>
        </w:numPr>
        <w:spacing w:after="123" w:line="276" w:lineRule="auto"/>
        <w:jc w:val="both"/>
        <w:rPr>
          <w:rFonts w:eastAsiaTheme="minorHAnsi"/>
          <w:color w:val="000000"/>
          <w:sz w:val="28"/>
          <w:szCs w:val="28"/>
          <w:lang w:eastAsia="en-US"/>
        </w:rPr>
      </w:pPr>
      <w:r>
        <w:rPr>
          <w:rFonts w:eastAsiaTheme="minorHAnsi"/>
          <w:color w:val="000000"/>
          <w:sz w:val="28"/>
          <w:szCs w:val="28"/>
          <w:lang w:eastAsia="en-US"/>
        </w:rPr>
        <w:t>результаты мониторинга приема групп нового набора;</w:t>
      </w:r>
    </w:p>
    <w:p w:rsidR="009572B4" w:rsidRDefault="009572B4" w:rsidP="009572B4">
      <w:pPr>
        <w:pStyle w:val="a3"/>
        <w:widowControl/>
        <w:numPr>
          <w:ilvl w:val="0"/>
          <w:numId w:val="4"/>
        </w:numPr>
        <w:spacing w:after="123" w:line="276" w:lineRule="auto"/>
        <w:jc w:val="both"/>
        <w:rPr>
          <w:rFonts w:eastAsiaTheme="minorHAnsi"/>
          <w:color w:val="000000"/>
          <w:sz w:val="28"/>
          <w:szCs w:val="28"/>
          <w:lang w:eastAsia="en-US"/>
        </w:rPr>
      </w:pPr>
      <w:r>
        <w:rPr>
          <w:rFonts w:eastAsiaTheme="minorHAnsi"/>
          <w:color w:val="000000"/>
          <w:sz w:val="28"/>
          <w:szCs w:val="28"/>
          <w:lang w:eastAsia="en-US"/>
        </w:rPr>
        <w:t xml:space="preserve">результаты промежуточной и итоговой аттестации; </w:t>
      </w:r>
    </w:p>
    <w:p w:rsidR="009572B4" w:rsidRDefault="009572B4" w:rsidP="009572B4">
      <w:pPr>
        <w:pStyle w:val="a3"/>
        <w:widowControl/>
        <w:numPr>
          <w:ilvl w:val="0"/>
          <w:numId w:val="4"/>
        </w:numPr>
        <w:spacing w:after="123" w:line="276" w:lineRule="auto"/>
        <w:jc w:val="both"/>
        <w:rPr>
          <w:rFonts w:eastAsiaTheme="minorHAnsi"/>
          <w:color w:val="000000"/>
          <w:sz w:val="28"/>
          <w:szCs w:val="28"/>
          <w:lang w:eastAsia="en-US"/>
        </w:rPr>
      </w:pPr>
      <w:r>
        <w:rPr>
          <w:rFonts w:eastAsiaTheme="minorHAnsi"/>
          <w:color w:val="000000"/>
          <w:sz w:val="28"/>
          <w:szCs w:val="28"/>
          <w:lang w:eastAsia="en-US"/>
        </w:rPr>
        <w:t>результаты участия в демонстрационном экзамене;</w:t>
      </w:r>
    </w:p>
    <w:p w:rsidR="009572B4" w:rsidRDefault="009572B4" w:rsidP="009572B4">
      <w:pPr>
        <w:pStyle w:val="a3"/>
        <w:widowControl/>
        <w:numPr>
          <w:ilvl w:val="0"/>
          <w:numId w:val="4"/>
        </w:numPr>
        <w:spacing w:after="123" w:line="276" w:lineRule="auto"/>
        <w:jc w:val="both"/>
        <w:rPr>
          <w:rFonts w:eastAsiaTheme="minorHAnsi"/>
          <w:color w:val="000000"/>
          <w:sz w:val="28"/>
          <w:szCs w:val="28"/>
          <w:lang w:eastAsia="en-US"/>
        </w:rPr>
      </w:pPr>
      <w:r>
        <w:rPr>
          <w:rFonts w:eastAsiaTheme="minorHAnsi"/>
          <w:color w:val="000000"/>
          <w:sz w:val="28"/>
          <w:szCs w:val="28"/>
          <w:lang w:eastAsia="en-US"/>
        </w:rPr>
        <w:t>результаты участия в конкурсах профессионального мастерства (олимпиадное движение и др.);</w:t>
      </w:r>
    </w:p>
    <w:p w:rsidR="009572B4" w:rsidRDefault="009572B4" w:rsidP="009572B4">
      <w:pPr>
        <w:pStyle w:val="a3"/>
        <w:widowControl/>
        <w:numPr>
          <w:ilvl w:val="0"/>
          <w:numId w:val="4"/>
        </w:numPr>
        <w:spacing w:after="123" w:line="276" w:lineRule="auto"/>
        <w:jc w:val="both"/>
        <w:rPr>
          <w:rFonts w:eastAsiaTheme="minorHAnsi"/>
          <w:color w:val="000000"/>
          <w:sz w:val="28"/>
          <w:szCs w:val="28"/>
          <w:lang w:eastAsia="en-US"/>
        </w:rPr>
      </w:pPr>
      <w:r>
        <w:rPr>
          <w:rFonts w:eastAsiaTheme="minorHAnsi"/>
          <w:color w:val="000000"/>
          <w:sz w:val="28"/>
          <w:szCs w:val="28"/>
          <w:lang w:eastAsia="en-US"/>
        </w:rPr>
        <w:t xml:space="preserve">мониторинговые исследования; </w:t>
      </w:r>
    </w:p>
    <w:p w:rsidR="009572B4" w:rsidRDefault="009572B4" w:rsidP="009572B4">
      <w:pPr>
        <w:pStyle w:val="a3"/>
        <w:widowControl/>
        <w:numPr>
          <w:ilvl w:val="0"/>
          <w:numId w:val="4"/>
        </w:numPr>
        <w:spacing w:after="123" w:line="276" w:lineRule="auto"/>
        <w:jc w:val="both"/>
        <w:rPr>
          <w:rFonts w:eastAsiaTheme="minorHAnsi"/>
          <w:color w:val="000000"/>
          <w:sz w:val="28"/>
          <w:szCs w:val="28"/>
          <w:lang w:eastAsia="en-US"/>
        </w:rPr>
      </w:pPr>
      <w:r>
        <w:rPr>
          <w:rFonts w:eastAsiaTheme="minorHAnsi"/>
          <w:color w:val="000000"/>
          <w:sz w:val="28"/>
          <w:szCs w:val="28"/>
          <w:lang w:eastAsia="en-US"/>
        </w:rPr>
        <w:t xml:space="preserve">социологические опросы; </w:t>
      </w:r>
    </w:p>
    <w:p w:rsidR="009572B4" w:rsidRDefault="009572B4" w:rsidP="009572B4">
      <w:pPr>
        <w:pStyle w:val="a3"/>
        <w:widowControl/>
        <w:numPr>
          <w:ilvl w:val="0"/>
          <w:numId w:val="4"/>
        </w:numPr>
        <w:spacing w:after="123" w:line="276" w:lineRule="auto"/>
        <w:jc w:val="both"/>
        <w:rPr>
          <w:rFonts w:eastAsiaTheme="minorHAnsi"/>
          <w:color w:val="000000"/>
          <w:sz w:val="28"/>
          <w:szCs w:val="28"/>
          <w:lang w:eastAsia="en-US"/>
        </w:rPr>
      </w:pPr>
      <w:r>
        <w:rPr>
          <w:rFonts w:eastAsiaTheme="minorHAnsi"/>
          <w:color w:val="000000"/>
          <w:sz w:val="28"/>
          <w:szCs w:val="28"/>
          <w:lang w:eastAsia="en-US"/>
        </w:rPr>
        <w:t xml:space="preserve">отчеты преподавателей; </w:t>
      </w:r>
    </w:p>
    <w:p w:rsidR="009572B4" w:rsidRDefault="009572B4" w:rsidP="009572B4">
      <w:pPr>
        <w:pStyle w:val="a3"/>
        <w:widowControl/>
        <w:numPr>
          <w:ilvl w:val="0"/>
          <w:numId w:val="4"/>
        </w:numPr>
        <w:spacing w:line="276" w:lineRule="auto"/>
        <w:jc w:val="both"/>
        <w:rPr>
          <w:rFonts w:eastAsiaTheme="minorHAnsi"/>
          <w:color w:val="000000"/>
          <w:sz w:val="28"/>
          <w:szCs w:val="28"/>
          <w:lang w:eastAsia="en-US"/>
        </w:rPr>
      </w:pPr>
      <w:r>
        <w:rPr>
          <w:rFonts w:eastAsiaTheme="minorHAnsi"/>
          <w:color w:val="000000"/>
          <w:sz w:val="28"/>
          <w:szCs w:val="28"/>
          <w:lang w:eastAsia="en-US"/>
        </w:rPr>
        <w:t xml:space="preserve">посещение занятий и внеклассных мероприятий. </w:t>
      </w:r>
    </w:p>
    <w:p w:rsidR="009572B4" w:rsidRDefault="009572B4" w:rsidP="009572B4">
      <w:pPr>
        <w:widowControl/>
        <w:spacing w:line="276" w:lineRule="auto"/>
        <w:jc w:val="both"/>
        <w:rPr>
          <w:rFonts w:eastAsiaTheme="minorHAnsi"/>
          <w:color w:val="000000"/>
          <w:sz w:val="28"/>
          <w:szCs w:val="28"/>
          <w:lang w:eastAsia="en-US"/>
        </w:rPr>
      </w:pPr>
    </w:p>
    <w:p w:rsidR="009572B4" w:rsidRPr="00E91A93" w:rsidRDefault="009572B4" w:rsidP="009572B4">
      <w:pPr>
        <w:widowControl/>
        <w:jc w:val="center"/>
        <w:rPr>
          <w:rFonts w:eastAsiaTheme="minorHAnsi"/>
          <w:bCs/>
          <w:color w:val="000000"/>
          <w:sz w:val="28"/>
          <w:szCs w:val="28"/>
          <w:lang w:eastAsia="en-US"/>
        </w:rPr>
      </w:pPr>
      <w:r w:rsidRPr="00E91A93">
        <w:rPr>
          <w:rFonts w:eastAsiaTheme="minorHAnsi"/>
          <w:bCs/>
          <w:color w:val="000000"/>
          <w:sz w:val="28"/>
          <w:szCs w:val="28"/>
          <w:lang w:val="en-US" w:eastAsia="en-US"/>
        </w:rPr>
        <w:t>III</w:t>
      </w:r>
      <w:r w:rsidRPr="00E91A93">
        <w:rPr>
          <w:rFonts w:eastAsiaTheme="minorHAnsi"/>
          <w:bCs/>
          <w:color w:val="000000"/>
          <w:sz w:val="28"/>
          <w:szCs w:val="28"/>
          <w:lang w:eastAsia="en-US"/>
        </w:rPr>
        <w:t>. Организационная и функциональная структура внутренней системы оценки качества образования</w:t>
      </w:r>
    </w:p>
    <w:p w:rsidR="009572B4" w:rsidRDefault="009572B4" w:rsidP="009572B4">
      <w:pPr>
        <w:widowControl/>
        <w:jc w:val="both"/>
        <w:rPr>
          <w:rFonts w:eastAsiaTheme="minorHAnsi"/>
          <w:color w:val="000000"/>
          <w:sz w:val="28"/>
          <w:szCs w:val="28"/>
          <w:lang w:eastAsia="en-US"/>
        </w:rPr>
      </w:pPr>
    </w:p>
    <w:p w:rsidR="009572B4" w:rsidRDefault="009572B4" w:rsidP="009572B4">
      <w:pPr>
        <w:widowControl/>
        <w:ind w:firstLine="709"/>
        <w:jc w:val="both"/>
        <w:rPr>
          <w:rFonts w:eastAsiaTheme="minorHAnsi"/>
          <w:color w:val="000000"/>
          <w:sz w:val="28"/>
          <w:szCs w:val="28"/>
          <w:lang w:eastAsia="en-US"/>
        </w:rPr>
      </w:pPr>
      <w:r w:rsidRPr="00E91A93">
        <w:rPr>
          <w:rFonts w:eastAsiaTheme="minorHAnsi"/>
          <w:color w:val="000000"/>
          <w:sz w:val="28"/>
          <w:szCs w:val="28"/>
          <w:lang w:eastAsia="en-US"/>
        </w:rPr>
        <w:t>13</w:t>
      </w:r>
      <w:r>
        <w:rPr>
          <w:rFonts w:eastAsiaTheme="minorHAnsi"/>
          <w:color w:val="000000"/>
          <w:sz w:val="28"/>
          <w:szCs w:val="28"/>
          <w:lang w:eastAsia="en-US"/>
        </w:rPr>
        <w:t xml:space="preserve">. Организационная структура, занимающаяся внутриколледжевской оценкой, экспертизой качества образования и интерпретацией полученных результатов, включает в себя администрацию колледжа, педагогический совет, методический совет, кафедры. </w:t>
      </w:r>
    </w:p>
    <w:p w:rsidR="009572B4" w:rsidRDefault="009572B4" w:rsidP="009572B4">
      <w:pPr>
        <w:widowControl/>
        <w:ind w:firstLine="709"/>
        <w:jc w:val="both"/>
        <w:rPr>
          <w:rFonts w:eastAsiaTheme="minorHAnsi"/>
          <w:color w:val="000000"/>
          <w:sz w:val="28"/>
          <w:szCs w:val="28"/>
          <w:lang w:eastAsia="en-US"/>
        </w:rPr>
      </w:pPr>
      <w:r>
        <w:rPr>
          <w:rFonts w:eastAsiaTheme="minorHAnsi"/>
          <w:color w:val="000000"/>
          <w:sz w:val="28"/>
          <w:szCs w:val="28"/>
          <w:lang w:eastAsia="en-US"/>
        </w:rPr>
        <w:t xml:space="preserve">14. Администрация колледжа: </w:t>
      </w:r>
    </w:p>
    <w:p w:rsidR="009572B4" w:rsidRDefault="009572B4" w:rsidP="009572B4">
      <w:pPr>
        <w:pStyle w:val="a3"/>
        <w:widowControl/>
        <w:numPr>
          <w:ilvl w:val="0"/>
          <w:numId w:val="5"/>
        </w:numPr>
        <w:spacing w:after="96"/>
        <w:jc w:val="both"/>
        <w:rPr>
          <w:rFonts w:eastAsiaTheme="minorHAnsi"/>
          <w:color w:val="000000"/>
          <w:sz w:val="28"/>
          <w:szCs w:val="28"/>
          <w:lang w:eastAsia="en-US"/>
        </w:rPr>
      </w:pPr>
      <w:r>
        <w:rPr>
          <w:rFonts w:eastAsiaTheme="minorHAnsi"/>
          <w:color w:val="000000"/>
          <w:sz w:val="28"/>
          <w:szCs w:val="28"/>
          <w:lang w:eastAsia="en-US"/>
        </w:rPr>
        <w:t xml:space="preserve">формирует блок локальных актов, регулирующих функционирование ВСОКО колледжа и приложений к ним, утверждает приказом директора колледжа и контролирует их исполнение; </w:t>
      </w:r>
    </w:p>
    <w:p w:rsidR="009572B4" w:rsidRDefault="009572B4" w:rsidP="009572B4">
      <w:pPr>
        <w:pStyle w:val="a3"/>
        <w:widowControl/>
        <w:numPr>
          <w:ilvl w:val="0"/>
          <w:numId w:val="5"/>
        </w:numPr>
        <w:spacing w:after="96"/>
        <w:jc w:val="both"/>
        <w:rPr>
          <w:rFonts w:eastAsiaTheme="minorHAnsi"/>
          <w:color w:val="000000"/>
          <w:sz w:val="28"/>
          <w:szCs w:val="28"/>
          <w:lang w:eastAsia="en-US"/>
        </w:rPr>
      </w:pPr>
      <w:r>
        <w:rPr>
          <w:rFonts w:eastAsiaTheme="minorHAnsi"/>
          <w:color w:val="000000"/>
          <w:sz w:val="28"/>
          <w:szCs w:val="28"/>
          <w:lang w:eastAsia="en-US"/>
        </w:rPr>
        <w:t xml:space="preserve">разрабатывает мероприятия и готовит предложения, направленные на совершенствование ВСОКО колледжа, участвует в этих мероприятиях; </w:t>
      </w:r>
    </w:p>
    <w:p w:rsidR="009572B4" w:rsidRDefault="009572B4" w:rsidP="009572B4">
      <w:pPr>
        <w:pStyle w:val="a3"/>
        <w:widowControl/>
        <w:numPr>
          <w:ilvl w:val="0"/>
          <w:numId w:val="5"/>
        </w:numPr>
        <w:spacing w:after="96"/>
        <w:jc w:val="both"/>
        <w:rPr>
          <w:rFonts w:eastAsiaTheme="minorHAnsi"/>
          <w:color w:val="000000"/>
          <w:sz w:val="28"/>
          <w:szCs w:val="28"/>
          <w:lang w:eastAsia="en-US"/>
        </w:rPr>
      </w:pPr>
      <w:r>
        <w:rPr>
          <w:rFonts w:eastAsiaTheme="minorHAnsi"/>
          <w:color w:val="000000"/>
          <w:sz w:val="28"/>
          <w:szCs w:val="28"/>
          <w:lang w:eastAsia="en-US"/>
        </w:rPr>
        <w:t xml:space="preserve">обеспечивает на основе образовательной программы проведение в колледже контрольно-оценочных процедур, мониторинговых, социологических и статистических исследований по вопросам качества образования; </w:t>
      </w:r>
    </w:p>
    <w:p w:rsidR="009572B4" w:rsidRDefault="009572B4" w:rsidP="009572B4">
      <w:pPr>
        <w:pStyle w:val="a3"/>
        <w:widowControl/>
        <w:numPr>
          <w:ilvl w:val="0"/>
          <w:numId w:val="5"/>
        </w:numPr>
        <w:jc w:val="both"/>
        <w:rPr>
          <w:rFonts w:eastAsiaTheme="minorHAnsi"/>
          <w:color w:val="000000"/>
          <w:sz w:val="28"/>
          <w:szCs w:val="28"/>
          <w:lang w:eastAsia="en-US"/>
        </w:rPr>
      </w:pPr>
      <w:r>
        <w:rPr>
          <w:rFonts w:eastAsiaTheme="minorHAnsi"/>
          <w:color w:val="000000"/>
          <w:sz w:val="28"/>
          <w:szCs w:val="28"/>
          <w:lang w:eastAsia="en-US"/>
        </w:rPr>
        <w:t xml:space="preserve">организует систему мониторинга качества образования в колледже, осуществляет сбор, обработку, хранение и представление информации о состоянии и динамике развития; </w:t>
      </w:r>
    </w:p>
    <w:p w:rsidR="009572B4" w:rsidRDefault="009572B4" w:rsidP="009572B4">
      <w:pPr>
        <w:pStyle w:val="a3"/>
        <w:widowControl/>
        <w:numPr>
          <w:ilvl w:val="0"/>
          <w:numId w:val="5"/>
        </w:numPr>
        <w:jc w:val="both"/>
        <w:rPr>
          <w:rFonts w:eastAsiaTheme="minorHAnsi"/>
          <w:color w:val="000000"/>
          <w:sz w:val="28"/>
          <w:szCs w:val="28"/>
          <w:lang w:eastAsia="en-US"/>
        </w:rPr>
      </w:pPr>
      <w:r>
        <w:rPr>
          <w:rFonts w:eastAsiaTheme="minorHAnsi"/>
          <w:color w:val="000000"/>
          <w:sz w:val="28"/>
          <w:szCs w:val="28"/>
          <w:lang w:eastAsia="en-US"/>
        </w:rPr>
        <w:t>анализирует результаты оценки качества образования;</w:t>
      </w:r>
    </w:p>
    <w:p w:rsidR="009572B4" w:rsidRDefault="009572B4" w:rsidP="009572B4">
      <w:pPr>
        <w:pStyle w:val="a3"/>
        <w:widowControl/>
        <w:numPr>
          <w:ilvl w:val="0"/>
          <w:numId w:val="5"/>
        </w:numPr>
        <w:jc w:val="both"/>
        <w:rPr>
          <w:rFonts w:eastAsiaTheme="minorHAnsi"/>
          <w:color w:val="000000"/>
          <w:sz w:val="28"/>
          <w:szCs w:val="28"/>
          <w:lang w:eastAsia="en-US"/>
        </w:rPr>
      </w:pPr>
      <w:r>
        <w:rPr>
          <w:rFonts w:eastAsiaTheme="minorHAnsi"/>
          <w:color w:val="000000"/>
          <w:sz w:val="28"/>
          <w:szCs w:val="28"/>
          <w:lang w:eastAsia="en-US"/>
        </w:rPr>
        <w:t>организует изучение информационных запросов основных пользователей системы оценки качества образования;</w:t>
      </w:r>
    </w:p>
    <w:p w:rsidR="009572B4" w:rsidRDefault="009572B4" w:rsidP="009572B4">
      <w:pPr>
        <w:pStyle w:val="a3"/>
        <w:widowControl/>
        <w:numPr>
          <w:ilvl w:val="0"/>
          <w:numId w:val="5"/>
        </w:numPr>
        <w:jc w:val="both"/>
        <w:rPr>
          <w:rFonts w:eastAsiaTheme="minorHAnsi"/>
          <w:color w:val="000000"/>
          <w:sz w:val="28"/>
          <w:szCs w:val="28"/>
          <w:lang w:eastAsia="en-US"/>
        </w:rPr>
      </w:pPr>
      <w:r>
        <w:rPr>
          <w:rFonts w:eastAsiaTheme="minorHAnsi"/>
          <w:color w:val="000000"/>
          <w:sz w:val="28"/>
          <w:szCs w:val="28"/>
          <w:lang w:eastAsia="en-US"/>
        </w:rPr>
        <w:lastRenderedPageBreak/>
        <w:t xml:space="preserve">обеспечивает предоставление информации о качестве образования по требованию Департамента образования Челябинской области, формирует информационно - аналитические материалы по результатам оценки качества образования (отчет о </w:t>
      </w:r>
      <w:proofErr w:type="spellStart"/>
      <w:r>
        <w:rPr>
          <w:rFonts w:eastAsiaTheme="minorHAnsi"/>
          <w:color w:val="000000"/>
          <w:sz w:val="28"/>
          <w:szCs w:val="28"/>
          <w:lang w:eastAsia="en-US"/>
        </w:rPr>
        <w:t>самообследовании</w:t>
      </w:r>
      <w:proofErr w:type="spellEnd"/>
      <w:r>
        <w:rPr>
          <w:rFonts w:eastAsiaTheme="minorHAnsi"/>
          <w:color w:val="000000"/>
          <w:sz w:val="28"/>
          <w:szCs w:val="28"/>
          <w:lang w:eastAsia="en-US"/>
        </w:rPr>
        <w:t>, публичный доклад);</w:t>
      </w:r>
    </w:p>
    <w:p w:rsidR="009572B4" w:rsidRDefault="009572B4" w:rsidP="009572B4">
      <w:pPr>
        <w:pStyle w:val="a3"/>
        <w:widowControl/>
        <w:numPr>
          <w:ilvl w:val="0"/>
          <w:numId w:val="5"/>
        </w:numPr>
        <w:jc w:val="both"/>
        <w:rPr>
          <w:rFonts w:eastAsiaTheme="minorHAnsi"/>
          <w:color w:val="000000"/>
          <w:sz w:val="28"/>
          <w:szCs w:val="28"/>
          <w:lang w:eastAsia="en-US"/>
        </w:rPr>
      </w:pPr>
      <w:r>
        <w:rPr>
          <w:rFonts w:eastAsiaTheme="minorHAnsi"/>
          <w:color w:val="000000"/>
          <w:sz w:val="28"/>
          <w:szCs w:val="28"/>
          <w:lang w:eastAsia="en-US"/>
        </w:rPr>
        <w:t>принимает управленческие решения по развитию качества образования на основе анализа результатов, полученных в процессе реализации ВСОКО.</w:t>
      </w:r>
    </w:p>
    <w:p w:rsidR="009572B4" w:rsidRDefault="009572B4" w:rsidP="009572B4">
      <w:pPr>
        <w:pStyle w:val="a3"/>
        <w:widowControl/>
        <w:jc w:val="both"/>
        <w:rPr>
          <w:rFonts w:eastAsiaTheme="minorHAnsi"/>
          <w:color w:val="000000"/>
          <w:sz w:val="28"/>
          <w:szCs w:val="28"/>
          <w:lang w:eastAsia="en-US"/>
        </w:rPr>
      </w:pPr>
    </w:p>
    <w:p w:rsidR="009572B4" w:rsidRDefault="009572B4" w:rsidP="009572B4">
      <w:pPr>
        <w:pStyle w:val="a3"/>
        <w:widowControl/>
        <w:ind w:hanging="153"/>
        <w:jc w:val="both"/>
        <w:rPr>
          <w:rFonts w:eastAsiaTheme="minorHAnsi"/>
          <w:color w:val="000000"/>
          <w:sz w:val="28"/>
          <w:szCs w:val="28"/>
          <w:lang w:eastAsia="en-US"/>
        </w:rPr>
      </w:pPr>
      <w:r>
        <w:rPr>
          <w:rFonts w:eastAsiaTheme="minorHAnsi"/>
          <w:color w:val="000000"/>
          <w:sz w:val="28"/>
          <w:szCs w:val="28"/>
          <w:lang w:eastAsia="en-US"/>
        </w:rPr>
        <w:t>15. Методический совет колледжа и кафедры:</w:t>
      </w:r>
    </w:p>
    <w:p w:rsidR="009572B4" w:rsidRDefault="009572B4" w:rsidP="009572B4">
      <w:pPr>
        <w:pStyle w:val="a3"/>
        <w:widowControl/>
        <w:numPr>
          <w:ilvl w:val="0"/>
          <w:numId w:val="5"/>
        </w:numPr>
        <w:jc w:val="both"/>
        <w:rPr>
          <w:rFonts w:eastAsiaTheme="minorHAnsi"/>
          <w:color w:val="000000"/>
          <w:sz w:val="28"/>
          <w:szCs w:val="28"/>
          <w:lang w:eastAsia="en-US"/>
        </w:rPr>
      </w:pPr>
      <w:r>
        <w:rPr>
          <w:rFonts w:eastAsiaTheme="minorHAnsi"/>
          <w:color w:val="000000"/>
          <w:sz w:val="28"/>
          <w:szCs w:val="28"/>
          <w:lang w:eastAsia="en-US"/>
        </w:rPr>
        <w:t>участвуют в разработке методики оценки качества образования;</w:t>
      </w:r>
    </w:p>
    <w:p w:rsidR="009572B4" w:rsidRDefault="009572B4" w:rsidP="009572B4">
      <w:pPr>
        <w:pStyle w:val="a3"/>
        <w:widowControl/>
        <w:numPr>
          <w:ilvl w:val="0"/>
          <w:numId w:val="5"/>
        </w:numPr>
        <w:jc w:val="both"/>
        <w:rPr>
          <w:rFonts w:eastAsiaTheme="minorHAnsi"/>
          <w:color w:val="000000"/>
          <w:sz w:val="28"/>
          <w:szCs w:val="28"/>
          <w:lang w:eastAsia="en-US"/>
        </w:rPr>
      </w:pPr>
      <w:r>
        <w:rPr>
          <w:rFonts w:eastAsiaTheme="minorHAnsi"/>
          <w:color w:val="000000"/>
          <w:sz w:val="28"/>
          <w:szCs w:val="28"/>
          <w:lang w:eastAsia="en-US"/>
        </w:rPr>
        <w:t>участвуют в разработке системы показателей, характеризующих состояние и динамику развития колледжа;</w:t>
      </w:r>
    </w:p>
    <w:p w:rsidR="009572B4" w:rsidRDefault="009572B4" w:rsidP="009572B4">
      <w:pPr>
        <w:pStyle w:val="a3"/>
        <w:widowControl/>
        <w:numPr>
          <w:ilvl w:val="0"/>
          <w:numId w:val="5"/>
        </w:numPr>
        <w:jc w:val="both"/>
        <w:rPr>
          <w:rFonts w:eastAsiaTheme="minorHAnsi"/>
          <w:color w:val="000000"/>
          <w:sz w:val="28"/>
          <w:szCs w:val="28"/>
          <w:lang w:eastAsia="en-US"/>
        </w:rPr>
      </w:pPr>
      <w:r>
        <w:rPr>
          <w:rFonts w:eastAsiaTheme="minorHAnsi"/>
          <w:color w:val="000000"/>
          <w:sz w:val="28"/>
          <w:szCs w:val="28"/>
          <w:lang w:eastAsia="en-US"/>
        </w:rPr>
        <w:t>участвуют в разработке критериев оценки результативности профессиональной деятельности педагогов колледжа;</w:t>
      </w:r>
    </w:p>
    <w:p w:rsidR="009572B4" w:rsidRDefault="009572B4" w:rsidP="009572B4">
      <w:pPr>
        <w:pStyle w:val="a3"/>
        <w:widowControl/>
        <w:numPr>
          <w:ilvl w:val="0"/>
          <w:numId w:val="5"/>
        </w:numPr>
        <w:spacing w:after="121"/>
        <w:jc w:val="both"/>
        <w:rPr>
          <w:rFonts w:eastAsiaTheme="minorHAnsi"/>
          <w:color w:val="000000"/>
          <w:sz w:val="28"/>
          <w:szCs w:val="28"/>
          <w:lang w:eastAsia="en-US"/>
        </w:rPr>
      </w:pPr>
      <w:r>
        <w:rPr>
          <w:rFonts w:eastAsiaTheme="minorHAnsi"/>
          <w:color w:val="000000"/>
          <w:sz w:val="28"/>
          <w:szCs w:val="28"/>
          <w:lang w:eastAsia="en-US"/>
        </w:rPr>
        <w:t xml:space="preserve">содействует организации работы по повышению квалификации педагогических работников, развитию их творческих инициатив; </w:t>
      </w:r>
    </w:p>
    <w:p w:rsidR="009572B4" w:rsidRDefault="009572B4" w:rsidP="009572B4">
      <w:pPr>
        <w:pStyle w:val="a3"/>
        <w:widowControl/>
        <w:numPr>
          <w:ilvl w:val="0"/>
          <w:numId w:val="5"/>
        </w:numPr>
        <w:spacing w:after="121"/>
        <w:jc w:val="both"/>
        <w:rPr>
          <w:rFonts w:eastAsiaTheme="minorHAnsi"/>
          <w:color w:val="000000"/>
          <w:sz w:val="28"/>
          <w:szCs w:val="28"/>
          <w:lang w:eastAsia="en-US"/>
        </w:rPr>
      </w:pPr>
      <w:r>
        <w:rPr>
          <w:rFonts w:eastAsiaTheme="minorHAnsi"/>
          <w:color w:val="000000"/>
          <w:sz w:val="28"/>
          <w:szCs w:val="28"/>
          <w:lang w:eastAsia="en-US"/>
        </w:rPr>
        <w:t xml:space="preserve">проводят экспертизу организации, содержания и результатов аттестации обучающихся и формируют предложения по их совершенствованию; </w:t>
      </w:r>
    </w:p>
    <w:p w:rsidR="009572B4" w:rsidRDefault="009572B4" w:rsidP="009572B4">
      <w:pPr>
        <w:pStyle w:val="a3"/>
        <w:widowControl/>
        <w:numPr>
          <w:ilvl w:val="0"/>
          <w:numId w:val="5"/>
        </w:numPr>
        <w:jc w:val="both"/>
        <w:rPr>
          <w:rFonts w:eastAsiaTheme="minorHAnsi"/>
          <w:color w:val="000000"/>
          <w:sz w:val="28"/>
          <w:szCs w:val="28"/>
          <w:lang w:eastAsia="en-US"/>
        </w:rPr>
      </w:pPr>
      <w:r>
        <w:rPr>
          <w:rFonts w:eastAsiaTheme="minorHAnsi"/>
          <w:color w:val="000000"/>
          <w:sz w:val="28"/>
          <w:szCs w:val="28"/>
          <w:lang w:eastAsia="en-US"/>
        </w:rPr>
        <w:t xml:space="preserve">готовят предложения для администрации по выработке управленческих решений по результатам оценки качества образования на уровне колледжа. </w:t>
      </w:r>
    </w:p>
    <w:p w:rsidR="009572B4" w:rsidRDefault="009572B4" w:rsidP="009572B4">
      <w:pPr>
        <w:pStyle w:val="a3"/>
        <w:widowControl/>
        <w:jc w:val="both"/>
        <w:rPr>
          <w:rFonts w:eastAsiaTheme="minorHAnsi"/>
          <w:color w:val="000000"/>
          <w:sz w:val="28"/>
          <w:szCs w:val="28"/>
          <w:lang w:eastAsia="en-US"/>
        </w:rPr>
      </w:pPr>
    </w:p>
    <w:p w:rsidR="009572B4" w:rsidRDefault="009572B4" w:rsidP="009572B4">
      <w:pPr>
        <w:widowControl/>
        <w:ind w:firstLine="567"/>
        <w:jc w:val="both"/>
        <w:rPr>
          <w:rFonts w:eastAsiaTheme="minorHAnsi"/>
          <w:color w:val="000000"/>
          <w:sz w:val="28"/>
          <w:szCs w:val="28"/>
          <w:lang w:eastAsia="en-US"/>
        </w:rPr>
      </w:pPr>
      <w:r>
        <w:rPr>
          <w:rFonts w:eastAsiaTheme="minorHAnsi"/>
          <w:color w:val="000000"/>
          <w:sz w:val="28"/>
          <w:szCs w:val="28"/>
          <w:lang w:eastAsia="en-US"/>
        </w:rPr>
        <w:t xml:space="preserve">16. Педагогический совет колледжа: </w:t>
      </w:r>
    </w:p>
    <w:p w:rsidR="009572B4" w:rsidRDefault="009572B4" w:rsidP="009572B4">
      <w:pPr>
        <w:pStyle w:val="a3"/>
        <w:widowControl/>
        <w:numPr>
          <w:ilvl w:val="0"/>
          <w:numId w:val="6"/>
        </w:numPr>
        <w:spacing w:after="96"/>
        <w:jc w:val="both"/>
        <w:rPr>
          <w:rFonts w:eastAsiaTheme="minorHAnsi"/>
          <w:color w:val="000000"/>
          <w:sz w:val="28"/>
          <w:szCs w:val="28"/>
          <w:lang w:eastAsia="en-US"/>
        </w:rPr>
      </w:pPr>
      <w:r>
        <w:rPr>
          <w:rFonts w:eastAsiaTheme="minorHAnsi"/>
          <w:color w:val="000000"/>
          <w:sz w:val="28"/>
          <w:szCs w:val="28"/>
          <w:lang w:eastAsia="en-US"/>
        </w:rPr>
        <w:t xml:space="preserve">содействует определению стратегических направлений развития системы образования в колледже; </w:t>
      </w:r>
    </w:p>
    <w:p w:rsidR="009572B4" w:rsidRDefault="009572B4" w:rsidP="009572B4">
      <w:pPr>
        <w:pStyle w:val="a3"/>
        <w:widowControl/>
        <w:numPr>
          <w:ilvl w:val="0"/>
          <w:numId w:val="6"/>
        </w:numPr>
        <w:spacing w:after="96"/>
        <w:jc w:val="both"/>
        <w:rPr>
          <w:rFonts w:eastAsiaTheme="minorHAnsi"/>
          <w:color w:val="000000"/>
          <w:sz w:val="28"/>
          <w:szCs w:val="28"/>
          <w:lang w:eastAsia="en-US"/>
        </w:rPr>
      </w:pPr>
      <w:r>
        <w:rPr>
          <w:rFonts w:eastAsiaTheme="minorHAnsi"/>
          <w:color w:val="000000"/>
          <w:sz w:val="28"/>
          <w:szCs w:val="28"/>
          <w:lang w:eastAsia="en-US"/>
        </w:rPr>
        <w:t xml:space="preserve">содействует реализации принципа общественного участия в управлении образованием в колледже; </w:t>
      </w:r>
    </w:p>
    <w:p w:rsidR="009572B4" w:rsidRDefault="009572B4" w:rsidP="009572B4">
      <w:pPr>
        <w:pStyle w:val="a3"/>
        <w:widowControl/>
        <w:numPr>
          <w:ilvl w:val="0"/>
          <w:numId w:val="6"/>
        </w:numPr>
        <w:spacing w:after="96"/>
        <w:jc w:val="both"/>
        <w:rPr>
          <w:rFonts w:eastAsiaTheme="minorHAnsi"/>
          <w:color w:val="000000"/>
          <w:sz w:val="28"/>
          <w:szCs w:val="28"/>
          <w:lang w:eastAsia="en-US"/>
        </w:rPr>
      </w:pPr>
      <w:r>
        <w:rPr>
          <w:rFonts w:eastAsiaTheme="minorHAnsi"/>
          <w:color w:val="000000"/>
          <w:sz w:val="28"/>
          <w:szCs w:val="28"/>
          <w:lang w:eastAsia="en-US"/>
        </w:rPr>
        <w:t xml:space="preserve">инициирует и участвует в организации конкурсов кабинетов, конкурсов педагогического мастерства и др.; </w:t>
      </w:r>
    </w:p>
    <w:p w:rsidR="009572B4" w:rsidRDefault="009572B4" w:rsidP="009572B4">
      <w:pPr>
        <w:pStyle w:val="a3"/>
        <w:widowControl/>
        <w:numPr>
          <w:ilvl w:val="0"/>
          <w:numId w:val="6"/>
        </w:numPr>
        <w:spacing w:after="96"/>
        <w:jc w:val="both"/>
        <w:rPr>
          <w:rFonts w:eastAsiaTheme="minorHAnsi"/>
          <w:color w:val="000000"/>
          <w:sz w:val="28"/>
          <w:szCs w:val="28"/>
          <w:lang w:eastAsia="en-US"/>
        </w:rPr>
      </w:pPr>
      <w:r>
        <w:rPr>
          <w:rFonts w:eastAsiaTheme="minorHAnsi"/>
          <w:color w:val="000000"/>
          <w:sz w:val="28"/>
          <w:szCs w:val="28"/>
          <w:lang w:eastAsia="en-US"/>
        </w:rPr>
        <w:t xml:space="preserve">принимает участие в формировании информационных запросов основных пользователей системы оценки качества образования колледжа; </w:t>
      </w:r>
    </w:p>
    <w:p w:rsidR="009572B4" w:rsidRDefault="009572B4" w:rsidP="009572B4">
      <w:pPr>
        <w:pStyle w:val="a3"/>
        <w:widowControl/>
        <w:numPr>
          <w:ilvl w:val="0"/>
          <w:numId w:val="6"/>
        </w:numPr>
        <w:spacing w:after="96"/>
        <w:jc w:val="both"/>
        <w:rPr>
          <w:rFonts w:eastAsiaTheme="minorHAnsi"/>
          <w:color w:val="000000"/>
          <w:sz w:val="28"/>
          <w:szCs w:val="28"/>
          <w:lang w:eastAsia="en-US"/>
        </w:rPr>
      </w:pPr>
      <w:r>
        <w:rPr>
          <w:rFonts w:eastAsiaTheme="minorHAnsi"/>
          <w:color w:val="000000"/>
          <w:sz w:val="28"/>
          <w:szCs w:val="28"/>
          <w:lang w:eastAsia="en-US"/>
        </w:rPr>
        <w:t xml:space="preserve">принимает участие в обсуждении системы показателей, характеризующих состояние и динамику развития системы образования; </w:t>
      </w:r>
    </w:p>
    <w:p w:rsidR="009572B4" w:rsidRDefault="009572B4" w:rsidP="009572B4">
      <w:pPr>
        <w:pStyle w:val="a3"/>
        <w:widowControl/>
        <w:numPr>
          <w:ilvl w:val="0"/>
          <w:numId w:val="6"/>
        </w:numPr>
        <w:spacing w:after="96"/>
        <w:jc w:val="both"/>
        <w:rPr>
          <w:rFonts w:eastAsiaTheme="minorHAnsi"/>
          <w:color w:val="000000"/>
          <w:sz w:val="28"/>
          <w:szCs w:val="28"/>
          <w:lang w:eastAsia="en-US"/>
        </w:rPr>
      </w:pPr>
      <w:r>
        <w:rPr>
          <w:rFonts w:eastAsiaTheme="minorHAnsi"/>
          <w:color w:val="000000"/>
          <w:sz w:val="28"/>
          <w:szCs w:val="28"/>
          <w:lang w:eastAsia="en-US"/>
        </w:rPr>
        <w:t xml:space="preserve">принимает участие в экспертизе качества образовательных результатов, условий организации учебного процесса в колледже; </w:t>
      </w:r>
    </w:p>
    <w:p w:rsidR="009572B4" w:rsidRDefault="009572B4" w:rsidP="009572B4">
      <w:pPr>
        <w:pStyle w:val="a3"/>
        <w:widowControl/>
        <w:numPr>
          <w:ilvl w:val="0"/>
          <w:numId w:val="6"/>
        </w:numPr>
        <w:spacing w:after="96"/>
        <w:jc w:val="both"/>
        <w:rPr>
          <w:rFonts w:eastAsiaTheme="minorHAnsi"/>
          <w:color w:val="000000"/>
          <w:sz w:val="28"/>
          <w:szCs w:val="28"/>
          <w:lang w:eastAsia="en-US"/>
        </w:rPr>
      </w:pPr>
      <w:r>
        <w:rPr>
          <w:rFonts w:eastAsiaTheme="minorHAnsi"/>
          <w:color w:val="000000"/>
          <w:sz w:val="28"/>
          <w:szCs w:val="28"/>
          <w:lang w:eastAsia="en-US"/>
        </w:rPr>
        <w:t xml:space="preserve">принимает участие в оценке качества и результативности труда работников колледжа, распределении выплат стимулирующего характера работникам и согласовании их распределения в порядке, устанавливаемом локальными актами колледжа; </w:t>
      </w:r>
    </w:p>
    <w:p w:rsidR="009572B4" w:rsidRDefault="009572B4" w:rsidP="009572B4">
      <w:pPr>
        <w:pStyle w:val="a3"/>
        <w:widowControl/>
        <w:numPr>
          <w:ilvl w:val="0"/>
          <w:numId w:val="6"/>
        </w:numPr>
        <w:jc w:val="both"/>
        <w:rPr>
          <w:rFonts w:eastAsiaTheme="minorHAnsi"/>
          <w:color w:val="000000"/>
          <w:sz w:val="28"/>
          <w:szCs w:val="28"/>
          <w:lang w:eastAsia="en-US"/>
        </w:rPr>
      </w:pPr>
      <w:r>
        <w:rPr>
          <w:rFonts w:eastAsiaTheme="minorHAnsi"/>
          <w:color w:val="000000"/>
          <w:sz w:val="28"/>
          <w:szCs w:val="28"/>
          <w:lang w:eastAsia="en-US"/>
        </w:rPr>
        <w:t xml:space="preserve">принимает участие в обсуждении системы показателей, характеризующих состояние и динамику развития системы образования в колледже. </w:t>
      </w:r>
    </w:p>
    <w:p w:rsidR="009572B4" w:rsidRDefault="009572B4" w:rsidP="009572B4">
      <w:pPr>
        <w:rPr>
          <w:rFonts w:eastAsiaTheme="minorHAnsi"/>
          <w:lang w:eastAsia="en-US"/>
        </w:rPr>
      </w:pPr>
    </w:p>
    <w:p w:rsidR="009572B4" w:rsidRPr="00E91A93" w:rsidRDefault="009572B4" w:rsidP="009572B4">
      <w:pPr>
        <w:tabs>
          <w:tab w:val="left" w:pos="180"/>
        </w:tabs>
        <w:jc w:val="center"/>
        <w:rPr>
          <w:rFonts w:eastAsiaTheme="minorHAnsi"/>
          <w:bCs/>
          <w:color w:val="000000"/>
          <w:sz w:val="28"/>
          <w:szCs w:val="28"/>
          <w:lang w:eastAsia="en-US"/>
        </w:rPr>
      </w:pPr>
      <w:r w:rsidRPr="00E91A93">
        <w:rPr>
          <w:rFonts w:eastAsiaTheme="minorHAnsi"/>
          <w:bCs/>
          <w:color w:val="000000"/>
          <w:sz w:val="28"/>
          <w:szCs w:val="28"/>
          <w:lang w:val="en-US" w:eastAsia="en-US"/>
        </w:rPr>
        <w:t>IV</w:t>
      </w:r>
      <w:r w:rsidRPr="00E91A93">
        <w:rPr>
          <w:rFonts w:eastAsiaTheme="minorHAnsi"/>
          <w:bCs/>
          <w:color w:val="000000"/>
          <w:sz w:val="28"/>
          <w:szCs w:val="28"/>
          <w:lang w:eastAsia="en-US"/>
        </w:rPr>
        <w:t>. Реализация внутреннего мониторинга   качества образования</w:t>
      </w:r>
    </w:p>
    <w:p w:rsidR="009572B4" w:rsidRDefault="009572B4" w:rsidP="009572B4">
      <w:pPr>
        <w:tabs>
          <w:tab w:val="left" w:pos="180"/>
        </w:tabs>
        <w:jc w:val="both"/>
        <w:rPr>
          <w:rFonts w:eastAsiaTheme="minorHAnsi"/>
          <w:color w:val="000000"/>
          <w:sz w:val="28"/>
          <w:szCs w:val="28"/>
          <w:lang w:eastAsia="en-US"/>
        </w:rPr>
      </w:pPr>
    </w:p>
    <w:p w:rsidR="009572B4" w:rsidRDefault="009572B4" w:rsidP="009572B4">
      <w:pPr>
        <w:widowControl/>
        <w:ind w:firstLine="567"/>
        <w:jc w:val="both"/>
        <w:rPr>
          <w:rFonts w:eastAsiaTheme="minorHAnsi"/>
          <w:sz w:val="28"/>
          <w:szCs w:val="28"/>
          <w:lang w:eastAsia="en-US"/>
        </w:rPr>
      </w:pPr>
      <w:r>
        <w:rPr>
          <w:rFonts w:eastAsiaTheme="minorHAnsi"/>
          <w:color w:val="000000"/>
          <w:sz w:val="28"/>
          <w:szCs w:val="28"/>
          <w:lang w:eastAsia="en-US"/>
        </w:rPr>
        <w:lastRenderedPageBreak/>
        <w:t xml:space="preserve">17. </w:t>
      </w:r>
      <w:r>
        <w:rPr>
          <w:rFonts w:eastAsiaTheme="minorHAnsi"/>
          <w:sz w:val="28"/>
          <w:szCs w:val="28"/>
          <w:lang w:eastAsia="en-US"/>
        </w:rPr>
        <w:t>Реализация внутреннего мониторинга качества образования осуществляется на основе нормативных правовых актов Российской Федерации, регламентирующих реализацию всех процедур контроля и оценки</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качества образования.</w:t>
      </w:r>
    </w:p>
    <w:p w:rsidR="009572B4" w:rsidRDefault="009572B4" w:rsidP="009572B4">
      <w:pPr>
        <w:widowControl/>
        <w:tabs>
          <w:tab w:val="left" w:pos="709"/>
        </w:tabs>
        <w:ind w:firstLine="567"/>
        <w:jc w:val="both"/>
        <w:rPr>
          <w:rFonts w:eastAsiaTheme="minorHAnsi"/>
          <w:color w:val="000000"/>
          <w:sz w:val="28"/>
          <w:szCs w:val="28"/>
          <w:lang w:eastAsia="en-US"/>
        </w:rPr>
      </w:pPr>
      <w:r>
        <w:rPr>
          <w:rFonts w:eastAsiaTheme="minorHAnsi"/>
          <w:sz w:val="28"/>
          <w:szCs w:val="28"/>
          <w:lang w:eastAsia="en-US"/>
        </w:rPr>
        <w:t>18. Мероприятия по реализации целей и задач планируются и осуществляются на основе проблемного анализа образовательного процесса ГБПОУ «ЮУГК», определения методологии, технологии и инструментария оценки качества образования.</w:t>
      </w:r>
    </w:p>
    <w:p w:rsidR="009572B4" w:rsidRDefault="009572B4" w:rsidP="009572B4">
      <w:pPr>
        <w:widowControl/>
        <w:ind w:firstLine="567"/>
        <w:jc w:val="both"/>
        <w:rPr>
          <w:rFonts w:eastAsiaTheme="minorHAnsi"/>
          <w:color w:val="000000"/>
          <w:sz w:val="28"/>
          <w:szCs w:val="28"/>
          <w:lang w:eastAsia="en-US"/>
        </w:rPr>
      </w:pPr>
      <w:r>
        <w:rPr>
          <w:rFonts w:eastAsiaTheme="minorHAnsi"/>
          <w:color w:val="000000"/>
          <w:sz w:val="28"/>
          <w:szCs w:val="28"/>
          <w:lang w:eastAsia="en-US"/>
        </w:rPr>
        <w:t xml:space="preserve">19. Предметом ВСОКО является: </w:t>
      </w:r>
    </w:p>
    <w:p w:rsidR="009572B4" w:rsidRDefault="009572B4" w:rsidP="009572B4">
      <w:pPr>
        <w:pStyle w:val="a3"/>
        <w:widowControl/>
        <w:numPr>
          <w:ilvl w:val="0"/>
          <w:numId w:val="7"/>
        </w:numPr>
        <w:jc w:val="both"/>
        <w:rPr>
          <w:rFonts w:eastAsiaTheme="minorHAnsi"/>
          <w:sz w:val="28"/>
          <w:szCs w:val="28"/>
          <w:lang w:eastAsia="en-US"/>
        </w:rPr>
      </w:pPr>
      <w:r>
        <w:rPr>
          <w:rFonts w:eastAsiaTheme="minorHAnsi"/>
          <w:sz w:val="28"/>
          <w:szCs w:val="28"/>
          <w:lang w:eastAsia="en-US"/>
        </w:rPr>
        <w:t>качество образовательных результатов студентов (степень соответствия</w:t>
      </w:r>
    </w:p>
    <w:p w:rsidR="009572B4" w:rsidRDefault="009572B4" w:rsidP="009572B4">
      <w:pPr>
        <w:widowControl/>
        <w:jc w:val="both"/>
        <w:rPr>
          <w:rFonts w:eastAsiaTheme="minorHAnsi"/>
          <w:color w:val="000000"/>
          <w:sz w:val="28"/>
          <w:szCs w:val="28"/>
          <w:lang w:eastAsia="en-US"/>
        </w:rPr>
      </w:pPr>
      <w:r>
        <w:rPr>
          <w:rFonts w:eastAsiaTheme="minorHAnsi"/>
          <w:sz w:val="28"/>
          <w:szCs w:val="28"/>
          <w:lang w:eastAsia="en-US"/>
        </w:rPr>
        <w:t>индивидуальных образовательных достижений и результатов освоения студентами образовательных программ государственному и социальному стандартам);</w:t>
      </w:r>
      <w:r>
        <w:rPr>
          <w:rFonts w:eastAsiaTheme="minorHAnsi"/>
          <w:color w:val="000000"/>
          <w:sz w:val="28"/>
          <w:szCs w:val="28"/>
          <w:lang w:eastAsia="en-US"/>
        </w:rPr>
        <w:t xml:space="preserve"> </w:t>
      </w:r>
    </w:p>
    <w:p w:rsidR="009572B4" w:rsidRDefault="009572B4" w:rsidP="009572B4">
      <w:pPr>
        <w:pStyle w:val="a3"/>
        <w:widowControl/>
        <w:numPr>
          <w:ilvl w:val="0"/>
          <w:numId w:val="8"/>
        </w:numPr>
        <w:jc w:val="both"/>
        <w:rPr>
          <w:rFonts w:eastAsiaTheme="minorHAnsi"/>
          <w:sz w:val="28"/>
          <w:szCs w:val="28"/>
          <w:lang w:eastAsia="en-US"/>
        </w:rPr>
      </w:pPr>
      <w:r>
        <w:rPr>
          <w:rFonts w:eastAsiaTheme="minorHAnsi"/>
          <w:sz w:val="28"/>
          <w:szCs w:val="28"/>
          <w:lang w:eastAsia="en-US"/>
        </w:rPr>
        <w:t>качество организации образовательного процесса, включающей условия</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 xml:space="preserve">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9572B4" w:rsidRDefault="009572B4" w:rsidP="009572B4">
      <w:pPr>
        <w:pStyle w:val="a3"/>
        <w:widowControl/>
        <w:numPr>
          <w:ilvl w:val="0"/>
          <w:numId w:val="9"/>
        </w:numPr>
        <w:jc w:val="both"/>
        <w:rPr>
          <w:rFonts w:eastAsiaTheme="minorHAnsi"/>
          <w:sz w:val="28"/>
          <w:szCs w:val="28"/>
          <w:lang w:eastAsia="en-US"/>
        </w:rPr>
      </w:pPr>
      <w:r>
        <w:rPr>
          <w:rFonts w:eastAsiaTheme="minorHAnsi"/>
          <w:sz w:val="28"/>
          <w:szCs w:val="28"/>
          <w:lang w:eastAsia="en-US"/>
        </w:rPr>
        <w:t>качество основных и дополнительных образовательных программ,</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принятых и реализуемых в колледже, условия их реализации;</w:t>
      </w:r>
    </w:p>
    <w:p w:rsidR="009572B4" w:rsidRDefault="009572B4" w:rsidP="009572B4">
      <w:pPr>
        <w:pStyle w:val="a3"/>
        <w:widowControl/>
        <w:numPr>
          <w:ilvl w:val="0"/>
          <w:numId w:val="9"/>
        </w:numPr>
        <w:jc w:val="both"/>
        <w:rPr>
          <w:rFonts w:eastAsiaTheme="minorHAnsi"/>
          <w:sz w:val="28"/>
          <w:szCs w:val="28"/>
          <w:lang w:eastAsia="en-US"/>
        </w:rPr>
      </w:pPr>
      <w:r>
        <w:rPr>
          <w:rFonts w:eastAsiaTheme="minorHAnsi"/>
          <w:sz w:val="28"/>
          <w:szCs w:val="28"/>
          <w:lang w:eastAsia="en-US"/>
        </w:rPr>
        <w:t>воспитательная работа;</w:t>
      </w:r>
    </w:p>
    <w:p w:rsidR="009572B4" w:rsidRDefault="009572B4" w:rsidP="009572B4">
      <w:pPr>
        <w:pStyle w:val="a3"/>
        <w:widowControl/>
        <w:numPr>
          <w:ilvl w:val="0"/>
          <w:numId w:val="9"/>
        </w:numPr>
        <w:jc w:val="both"/>
        <w:rPr>
          <w:rFonts w:eastAsiaTheme="minorHAnsi"/>
          <w:sz w:val="28"/>
          <w:szCs w:val="28"/>
          <w:lang w:eastAsia="en-US"/>
        </w:rPr>
      </w:pPr>
      <w:r>
        <w:rPr>
          <w:rFonts w:eastAsiaTheme="minorHAnsi"/>
          <w:sz w:val="28"/>
          <w:szCs w:val="28"/>
          <w:lang w:eastAsia="en-US"/>
        </w:rPr>
        <w:t>профессиональная компетентность педагогов, их деятельность по обеспечению требуемого качества результатов образования;</w:t>
      </w:r>
    </w:p>
    <w:p w:rsidR="009572B4" w:rsidRDefault="009572B4" w:rsidP="009572B4">
      <w:pPr>
        <w:pStyle w:val="a3"/>
        <w:widowControl/>
        <w:numPr>
          <w:ilvl w:val="0"/>
          <w:numId w:val="10"/>
        </w:numPr>
        <w:jc w:val="both"/>
        <w:rPr>
          <w:rFonts w:eastAsiaTheme="minorHAnsi"/>
          <w:sz w:val="28"/>
          <w:szCs w:val="28"/>
          <w:lang w:eastAsia="en-US"/>
        </w:rPr>
      </w:pPr>
      <w:r>
        <w:rPr>
          <w:rFonts w:eastAsiaTheme="minorHAnsi"/>
          <w:sz w:val="28"/>
          <w:szCs w:val="28"/>
          <w:lang w:eastAsia="en-US"/>
        </w:rPr>
        <w:t>эффективность управления качеством образования и открытость</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деятельности ГБПОУ «ЮУГК»;</w:t>
      </w:r>
    </w:p>
    <w:p w:rsidR="009572B4" w:rsidRDefault="009572B4" w:rsidP="009572B4">
      <w:pPr>
        <w:pStyle w:val="a3"/>
        <w:widowControl/>
        <w:numPr>
          <w:ilvl w:val="0"/>
          <w:numId w:val="8"/>
        </w:numPr>
        <w:jc w:val="both"/>
        <w:rPr>
          <w:rFonts w:eastAsiaTheme="minorHAnsi"/>
          <w:color w:val="000000"/>
          <w:sz w:val="28"/>
          <w:szCs w:val="28"/>
          <w:lang w:eastAsia="en-US"/>
        </w:rPr>
      </w:pPr>
      <w:r>
        <w:rPr>
          <w:rFonts w:eastAsiaTheme="minorHAnsi"/>
          <w:sz w:val="28"/>
          <w:szCs w:val="28"/>
          <w:lang w:eastAsia="en-US"/>
        </w:rPr>
        <w:t>состояние здоровья студентов.</w:t>
      </w:r>
    </w:p>
    <w:p w:rsidR="009572B4" w:rsidRDefault="009572B4" w:rsidP="009572B4">
      <w:pPr>
        <w:widowControl/>
        <w:jc w:val="both"/>
        <w:rPr>
          <w:rFonts w:eastAsiaTheme="minorHAnsi"/>
          <w:color w:val="000000"/>
          <w:sz w:val="28"/>
          <w:szCs w:val="28"/>
          <w:lang w:eastAsia="en-US"/>
        </w:rPr>
      </w:pPr>
    </w:p>
    <w:p w:rsidR="009572B4" w:rsidRDefault="009572B4" w:rsidP="009572B4">
      <w:pPr>
        <w:widowControl/>
        <w:ind w:firstLine="709"/>
        <w:jc w:val="both"/>
        <w:rPr>
          <w:rFonts w:eastAsiaTheme="minorHAnsi"/>
          <w:color w:val="000000"/>
          <w:sz w:val="28"/>
          <w:szCs w:val="28"/>
          <w:lang w:eastAsia="en-US"/>
        </w:rPr>
      </w:pPr>
      <w:r>
        <w:rPr>
          <w:rFonts w:eastAsiaTheme="minorHAnsi"/>
          <w:color w:val="000000"/>
          <w:sz w:val="28"/>
          <w:szCs w:val="28"/>
          <w:lang w:eastAsia="en-US"/>
        </w:rPr>
        <w:t xml:space="preserve">20. </w:t>
      </w:r>
      <w:r>
        <w:rPr>
          <w:rFonts w:eastAsiaTheme="minorHAnsi"/>
          <w:sz w:val="28"/>
          <w:szCs w:val="28"/>
          <w:lang w:eastAsia="en-US"/>
        </w:rPr>
        <w:t>Реализация системы внутреннего мониторинга качества образования осуществляется посредством существующих процедур и экспертной оценки качества образования.</w:t>
      </w:r>
    </w:p>
    <w:p w:rsidR="009572B4" w:rsidRDefault="009572B4" w:rsidP="009572B4">
      <w:pPr>
        <w:widowControl/>
        <w:ind w:firstLine="567"/>
        <w:jc w:val="both"/>
        <w:rPr>
          <w:rFonts w:eastAsiaTheme="minorHAnsi"/>
          <w:color w:val="000000"/>
          <w:sz w:val="28"/>
          <w:szCs w:val="28"/>
          <w:lang w:eastAsia="en-US"/>
        </w:rPr>
      </w:pPr>
      <w:r>
        <w:rPr>
          <w:rFonts w:eastAsiaTheme="minorHAnsi"/>
          <w:color w:val="000000"/>
          <w:sz w:val="28"/>
          <w:szCs w:val="28"/>
          <w:lang w:eastAsia="en-US"/>
        </w:rPr>
        <w:t xml:space="preserve"> 1) Содержание процедуры </w:t>
      </w:r>
      <w:r>
        <w:rPr>
          <w:sz w:val="28"/>
          <w:szCs w:val="28"/>
        </w:rPr>
        <w:t xml:space="preserve">оценки достижения планируемых результатов освоения   образовательной программы </w:t>
      </w:r>
      <w:r>
        <w:rPr>
          <w:rFonts w:eastAsiaTheme="minorHAnsi"/>
          <w:color w:val="000000"/>
          <w:sz w:val="28"/>
          <w:szCs w:val="28"/>
          <w:lang w:eastAsia="en-US"/>
        </w:rPr>
        <w:t xml:space="preserve">обучающихся включает в себя: </w:t>
      </w:r>
    </w:p>
    <w:p w:rsidR="009572B4" w:rsidRDefault="009572B4" w:rsidP="009572B4">
      <w:pPr>
        <w:pStyle w:val="a3"/>
        <w:widowControl/>
        <w:numPr>
          <w:ilvl w:val="0"/>
          <w:numId w:val="11"/>
        </w:numPr>
        <w:spacing w:after="121"/>
        <w:jc w:val="both"/>
        <w:rPr>
          <w:rFonts w:eastAsiaTheme="minorHAnsi"/>
          <w:color w:val="000000"/>
          <w:sz w:val="28"/>
          <w:szCs w:val="28"/>
          <w:lang w:eastAsia="en-US"/>
        </w:rPr>
      </w:pPr>
      <w:r>
        <w:rPr>
          <w:rFonts w:eastAsiaTheme="minorHAnsi"/>
          <w:color w:val="000000"/>
          <w:sz w:val="28"/>
          <w:szCs w:val="28"/>
          <w:lang w:eastAsia="en-US"/>
        </w:rPr>
        <w:t xml:space="preserve">государственную итоговую аттестацию выпускников колледжа; </w:t>
      </w:r>
    </w:p>
    <w:p w:rsidR="009572B4" w:rsidRDefault="009572B4" w:rsidP="009572B4">
      <w:pPr>
        <w:pStyle w:val="a3"/>
        <w:widowControl/>
        <w:numPr>
          <w:ilvl w:val="0"/>
          <w:numId w:val="11"/>
        </w:numPr>
        <w:spacing w:after="121"/>
        <w:jc w:val="both"/>
        <w:rPr>
          <w:rFonts w:eastAsiaTheme="minorHAnsi"/>
          <w:color w:val="000000"/>
          <w:sz w:val="28"/>
          <w:szCs w:val="28"/>
          <w:lang w:eastAsia="en-US"/>
        </w:rPr>
      </w:pPr>
      <w:r>
        <w:rPr>
          <w:rFonts w:eastAsiaTheme="minorHAnsi"/>
          <w:color w:val="000000"/>
          <w:sz w:val="28"/>
          <w:szCs w:val="28"/>
          <w:lang w:eastAsia="en-US"/>
        </w:rPr>
        <w:t xml:space="preserve">промежуточную и текущую аттестацию обучающихся; </w:t>
      </w:r>
    </w:p>
    <w:p w:rsidR="009572B4" w:rsidRDefault="009572B4" w:rsidP="009572B4">
      <w:pPr>
        <w:pStyle w:val="a3"/>
        <w:widowControl/>
        <w:numPr>
          <w:ilvl w:val="0"/>
          <w:numId w:val="11"/>
        </w:numPr>
        <w:spacing w:after="121"/>
        <w:jc w:val="both"/>
        <w:rPr>
          <w:rFonts w:eastAsiaTheme="minorHAnsi"/>
          <w:color w:val="000000"/>
          <w:sz w:val="28"/>
          <w:szCs w:val="28"/>
          <w:lang w:eastAsia="en-US"/>
        </w:rPr>
      </w:pPr>
      <w:r>
        <w:rPr>
          <w:rFonts w:eastAsiaTheme="minorHAnsi"/>
          <w:color w:val="000000"/>
          <w:sz w:val="28"/>
          <w:szCs w:val="28"/>
          <w:lang w:eastAsia="en-US"/>
        </w:rPr>
        <w:t xml:space="preserve">аттестацию учебной и производственной практики; </w:t>
      </w:r>
    </w:p>
    <w:p w:rsidR="009572B4" w:rsidRDefault="009572B4" w:rsidP="009572B4">
      <w:pPr>
        <w:pStyle w:val="a3"/>
        <w:widowControl/>
        <w:numPr>
          <w:ilvl w:val="0"/>
          <w:numId w:val="12"/>
        </w:numPr>
        <w:rPr>
          <w:rFonts w:eastAsiaTheme="minorHAnsi"/>
          <w:sz w:val="28"/>
          <w:szCs w:val="28"/>
          <w:lang w:eastAsia="en-US"/>
        </w:rPr>
      </w:pPr>
      <w:r>
        <w:rPr>
          <w:rFonts w:eastAsiaTheme="minorHAnsi"/>
          <w:color w:val="000000"/>
          <w:sz w:val="28"/>
          <w:szCs w:val="28"/>
          <w:lang w:eastAsia="en-US"/>
        </w:rPr>
        <w:t>мониторинговые исследования качества знаний обучающихся, их профессионально-личностного и мотивационного развития;</w:t>
      </w:r>
    </w:p>
    <w:p w:rsidR="009572B4" w:rsidRDefault="009572B4" w:rsidP="009572B4">
      <w:pPr>
        <w:pStyle w:val="a3"/>
        <w:widowControl/>
        <w:numPr>
          <w:ilvl w:val="0"/>
          <w:numId w:val="12"/>
        </w:numPr>
        <w:rPr>
          <w:rFonts w:eastAsiaTheme="minorHAnsi"/>
          <w:sz w:val="28"/>
          <w:szCs w:val="28"/>
          <w:lang w:eastAsia="en-US"/>
        </w:rPr>
      </w:pPr>
      <w:r>
        <w:rPr>
          <w:rFonts w:eastAsiaTheme="minorHAnsi"/>
          <w:sz w:val="28"/>
          <w:szCs w:val="28"/>
          <w:lang w:eastAsia="en-US"/>
        </w:rPr>
        <w:t>мониторинговые исследования освоения общих и профессиональных</w:t>
      </w:r>
    </w:p>
    <w:p w:rsidR="009572B4" w:rsidRDefault="009572B4" w:rsidP="009572B4">
      <w:pPr>
        <w:widowControl/>
        <w:ind w:left="720" w:hanging="720"/>
        <w:rPr>
          <w:rFonts w:eastAsiaTheme="minorHAnsi"/>
          <w:sz w:val="28"/>
          <w:szCs w:val="28"/>
          <w:lang w:eastAsia="en-US"/>
        </w:rPr>
      </w:pPr>
      <w:r>
        <w:rPr>
          <w:rFonts w:eastAsiaTheme="minorHAnsi"/>
          <w:sz w:val="28"/>
          <w:szCs w:val="28"/>
          <w:lang w:eastAsia="en-US"/>
        </w:rPr>
        <w:t xml:space="preserve">          компетенций студентов;</w:t>
      </w:r>
    </w:p>
    <w:p w:rsidR="009572B4" w:rsidRDefault="009572B4" w:rsidP="009572B4">
      <w:pPr>
        <w:pStyle w:val="a3"/>
        <w:widowControl/>
        <w:numPr>
          <w:ilvl w:val="0"/>
          <w:numId w:val="11"/>
        </w:numPr>
        <w:jc w:val="both"/>
        <w:rPr>
          <w:rFonts w:eastAsiaTheme="minorHAnsi"/>
          <w:sz w:val="28"/>
          <w:szCs w:val="28"/>
          <w:lang w:eastAsia="en-US"/>
        </w:rPr>
      </w:pPr>
      <w:r>
        <w:rPr>
          <w:rFonts w:eastAsiaTheme="minorHAnsi"/>
          <w:sz w:val="28"/>
          <w:szCs w:val="28"/>
          <w:lang w:eastAsia="en-US"/>
        </w:rPr>
        <w:t xml:space="preserve">участие обучающихся и результативность во </w:t>
      </w:r>
      <w:proofErr w:type="spellStart"/>
      <w:r>
        <w:rPr>
          <w:rFonts w:eastAsiaTheme="minorHAnsi"/>
          <w:sz w:val="28"/>
          <w:szCs w:val="28"/>
          <w:lang w:eastAsia="en-US"/>
        </w:rPr>
        <w:t>внутриколледжевских</w:t>
      </w:r>
      <w:proofErr w:type="spellEnd"/>
      <w:r>
        <w:rPr>
          <w:rFonts w:eastAsiaTheme="minorHAnsi"/>
          <w:sz w:val="28"/>
          <w:szCs w:val="28"/>
          <w:lang w:eastAsia="en-US"/>
        </w:rPr>
        <w:t>, районных, областных и других предметных олимпиадах, конкурсах, соревнованиях;</w:t>
      </w:r>
    </w:p>
    <w:p w:rsidR="009572B4" w:rsidRDefault="009572B4" w:rsidP="009572B4">
      <w:pPr>
        <w:pStyle w:val="a3"/>
        <w:widowControl/>
        <w:numPr>
          <w:ilvl w:val="0"/>
          <w:numId w:val="11"/>
        </w:numPr>
        <w:spacing w:after="121"/>
        <w:jc w:val="both"/>
        <w:rPr>
          <w:rFonts w:eastAsiaTheme="minorHAnsi"/>
          <w:color w:val="000000"/>
          <w:sz w:val="28"/>
          <w:szCs w:val="28"/>
          <w:lang w:eastAsia="en-US"/>
        </w:rPr>
      </w:pPr>
      <w:r>
        <w:rPr>
          <w:rFonts w:eastAsiaTheme="minorHAnsi"/>
          <w:color w:val="000000"/>
          <w:sz w:val="28"/>
          <w:szCs w:val="28"/>
          <w:lang w:eastAsia="en-US"/>
        </w:rPr>
        <w:t xml:space="preserve">оценку сохранности контингента обучающихся; </w:t>
      </w:r>
    </w:p>
    <w:p w:rsidR="009572B4" w:rsidRDefault="009572B4" w:rsidP="009572B4">
      <w:pPr>
        <w:pStyle w:val="a3"/>
        <w:widowControl/>
        <w:numPr>
          <w:ilvl w:val="0"/>
          <w:numId w:val="11"/>
        </w:numPr>
        <w:jc w:val="both"/>
        <w:rPr>
          <w:rFonts w:eastAsiaTheme="minorHAnsi"/>
          <w:color w:val="000000"/>
          <w:sz w:val="28"/>
          <w:szCs w:val="28"/>
          <w:lang w:eastAsia="en-US"/>
        </w:rPr>
      </w:pPr>
      <w:r>
        <w:rPr>
          <w:rFonts w:eastAsiaTheme="minorHAnsi"/>
          <w:color w:val="000000"/>
          <w:sz w:val="28"/>
          <w:szCs w:val="28"/>
          <w:lang w:eastAsia="en-US"/>
        </w:rPr>
        <w:t>анализ результатов дальнейшего трудоустройства выпускников;</w:t>
      </w:r>
    </w:p>
    <w:p w:rsidR="009572B4" w:rsidRDefault="009572B4" w:rsidP="009572B4">
      <w:pPr>
        <w:pStyle w:val="a3"/>
        <w:widowControl/>
        <w:numPr>
          <w:ilvl w:val="0"/>
          <w:numId w:val="11"/>
        </w:numPr>
        <w:jc w:val="both"/>
        <w:rPr>
          <w:rFonts w:eastAsiaTheme="minorHAnsi"/>
          <w:color w:val="000000"/>
          <w:sz w:val="28"/>
          <w:szCs w:val="28"/>
          <w:lang w:eastAsia="en-US"/>
        </w:rPr>
      </w:pPr>
      <w:r>
        <w:rPr>
          <w:rFonts w:eastAsiaTheme="minorHAnsi"/>
          <w:color w:val="000000"/>
          <w:sz w:val="28"/>
          <w:szCs w:val="28"/>
          <w:lang w:eastAsia="en-US"/>
        </w:rPr>
        <w:t>мониторинговое исследование обучающихся 1-ых курсов «Адаптация».</w:t>
      </w:r>
    </w:p>
    <w:p w:rsidR="009572B4" w:rsidRDefault="009572B4" w:rsidP="009572B4">
      <w:pPr>
        <w:widowControl/>
        <w:ind w:left="720"/>
        <w:jc w:val="both"/>
        <w:rPr>
          <w:rFonts w:eastAsiaTheme="minorHAnsi"/>
          <w:sz w:val="28"/>
          <w:szCs w:val="28"/>
          <w:lang w:eastAsia="en-US"/>
        </w:rPr>
      </w:pPr>
      <w:r>
        <w:rPr>
          <w:rFonts w:eastAsiaTheme="minorHAnsi"/>
          <w:sz w:val="28"/>
          <w:szCs w:val="28"/>
          <w:lang w:eastAsia="en-US"/>
        </w:rPr>
        <w:lastRenderedPageBreak/>
        <w:t>2) Содержание процедуры оценки качества организации образовательного</w:t>
      </w:r>
    </w:p>
    <w:p w:rsidR="009572B4" w:rsidRDefault="009572B4" w:rsidP="009572B4">
      <w:pPr>
        <w:widowControl/>
        <w:rPr>
          <w:rFonts w:eastAsiaTheme="minorHAnsi"/>
          <w:sz w:val="28"/>
          <w:szCs w:val="28"/>
          <w:lang w:eastAsia="en-US"/>
        </w:rPr>
      </w:pPr>
      <w:r>
        <w:rPr>
          <w:rFonts w:eastAsiaTheme="minorHAnsi"/>
          <w:sz w:val="28"/>
          <w:szCs w:val="28"/>
          <w:lang w:eastAsia="en-US"/>
        </w:rPr>
        <w:t xml:space="preserve">          процесса включает в себя:</w:t>
      </w:r>
    </w:p>
    <w:p w:rsidR="009572B4" w:rsidRDefault="009572B4" w:rsidP="009572B4">
      <w:pPr>
        <w:pStyle w:val="a3"/>
        <w:widowControl/>
        <w:numPr>
          <w:ilvl w:val="0"/>
          <w:numId w:val="13"/>
        </w:numPr>
        <w:jc w:val="both"/>
        <w:rPr>
          <w:rFonts w:eastAsiaTheme="minorHAnsi"/>
          <w:sz w:val="28"/>
          <w:szCs w:val="28"/>
          <w:lang w:eastAsia="en-US"/>
        </w:rPr>
      </w:pPr>
      <w:r>
        <w:rPr>
          <w:rFonts w:eastAsiaTheme="minorHAnsi"/>
          <w:sz w:val="28"/>
          <w:szCs w:val="28"/>
          <w:lang w:eastAsia="en-US"/>
        </w:rPr>
        <w:t>результаты лицензирования и государственной аккредитации;</w:t>
      </w:r>
    </w:p>
    <w:p w:rsidR="009572B4" w:rsidRDefault="009572B4" w:rsidP="009572B4">
      <w:pPr>
        <w:pStyle w:val="a3"/>
        <w:widowControl/>
        <w:numPr>
          <w:ilvl w:val="0"/>
          <w:numId w:val="13"/>
        </w:numPr>
        <w:jc w:val="both"/>
        <w:rPr>
          <w:rFonts w:eastAsiaTheme="minorHAnsi"/>
          <w:sz w:val="28"/>
          <w:szCs w:val="28"/>
          <w:lang w:eastAsia="en-US"/>
        </w:rPr>
      </w:pPr>
      <w:r>
        <w:rPr>
          <w:rFonts w:eastAsiaTheme="minorHAnsi"/>
          <w:sz w:val="28"/>
          <w:szCs w:val="28"/>
          <w:lang w:eastAsia="en-US"/>
        </w:rPr>
        <w:t xml:space="preserve">эффективность механизмов самооценки и внешней оценки деятельности;          </w:t>
      </w:r>
    </w:p>
    <w:p w:rsidR="009572B4" w:rsidRDefault="009572B4" w:rsidP="009572B4">
      <w:pPr>
        <w:pStyle w:val="a3"/>
        <w:widowControl/>
        <w:numPr>
          <w:ilvl w:val="0"/>
          <w:numId w:val="14"/>
        </w:numPr>
        <w:jc w:val="both"/>
        <w:rPr>
          <w:rFonts w:eastAsiaTheme="minorHAnsi"/>
          <w:sz w:val="28"/>
          <w:szCs w:val="28"/>
          <w:lang w:eastAsia="en-US"/>
        </w:rPr>
      </w:pPr>
      <w:r>
        <w:rPr>
          <w:rFonts w:eastAsiaTheme="minorHAnsi"/>
          <w:sz w:val="28"/>
          <w:szCs w:val="28"/>
          <w:lang w:eastAsia="en-US"/>
        </w:rPr>
        <w:t>выполнение показателей государственного задания образовательного учреждения;</w:t>
      </w:r>
    </w:p>
    <w:p w:rsidR="009572B4" w:rsidRDefault="009572B4" w:rsidP="009572B4">
      <w:pPr>
        <w:pStyle w:val="a3"/>
        <w:widowControl/>
        <w:numPr>
          <w:ilvl w:val="0"/>
          <w:numId w:val="15"/>
        </w:numPr>
        <w:jc w:val="both"/>
        <w:rPr>
          <w:rFonts w:eastAsiaTheme="minorHAnsi"/>
          <w:sz w:val="28"/>
          <w:szCs w:val="28"/>
          <w:lang w:eastAsia="en-US"/>
        </w:rPr>
      </w:pPr>
      <w:r>
        <w:rPr>
          <w:rFonts w:eastAsiaTheme="minorHAnsi"/>
          <w:sz w:val="28"/>
          <w:szCs w:val="28"/>
          <w:lang w:eastAsia="en-US"/>
        </w:rPr>
        <w:t>программно-информационное обеспечение, наличие Интернета,</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 xml:space="preserve">          эффективность его использования в учебном процессе;</w:t>
      </w:r>
    </w:p>
    <w:p w:rsidR="009572B4" w:rsidRDefault="009572B4" w:rsidP="009572B4">
      <w:pPr>
        <w:pStyle w:val="a3"/>
        <w:widowControl/>
        <w:numPr>
          <w:ilvl w:val="0"/>
          <w:numId w:val="15"/>
        </w:numPr>
        <w:jc w:val="both"/>
        <w:rPr>
          <w:rFonts w:eastAsiaTheme="minorHAnsi"/>
          <w:sz w:val="28"/>
          <w:szCs w:val="28"/>
          <w:lang w:eastAsia="en-US"/>
        </w:rPr>
      </w:pPr>
      <w:r>
        <w:rPr>
          <w:rFonts w:eastAsiaTheme="minorHAnsi"/>
          <w:sz w:val="28"/>
          <w:szCs w:val="28"/>
          <w:lang w:eastAsia="en-US"/>
        </w:rPr>
        <w:t>оснащенность учебных кабинетов современным оборудованием, средствами обучения и мебелью;</w:t>
      </w:r>
    </w:p>
    <w:p w:rsidR="009572B4" w:rsidRDefault="009572B4" w:rsidP="009572B4">
      <w:pPr>
        <w:pStyle w:val="a3"/>
        <w:widowControl/>
        <w:numPr>
          <w:ilvl w:val="0"/>
          <w:numId w:val="15"/>
        </w:numPr>
        <w:jc w:val="both"/>
        <w:rPr>
          <w:rFonts w:eastAsiaTheme="minorHAnsi"/>
          <w:sz w:val="28"/>
          <w:szCs w:val="28"/>
          <w:lang w:eastAsia="en-US"/>
        </w:rPr>
      </w:pPr>
      <w:r>
        <w:rPr>
          <w:rFonts w:eastAsiaTheme="minorHAnsi"/>
          <w:sz w:val="28"/>
          <w:szCs w:val="28"/>
          <w:lang w:eastAsia="en-US"/>
        </w:rPr>
        <w:t>обеспеченность методической и учебной литературой;</w:t>
      </w:r>
    </w:p>
    <w:p w:rsidR="009572B4" w:rsidRDefault="009572B4" w:rsidP="009572B4">
      <w:pPr>
        <w:pStyle w:val="a3"/>
        <w:widowControl/>
        <w:numPr>
          <w:ilvl w:val="0"/>
          <w:numId w:val="15"/>
        </w:numPr>
        <w:jc w:val="both"/>
        <w:rPr>
          <w:rFonts w:eastAsiaTheme="minorHAnsi"/>
          <w:sz w:val="28"/>
          <w:szCs w:val="28"/>
          <w:lang w:eastAsia="en-US"/>
        </w:rPr>
      </w:pPr>
      <w:r>
        <w:rPr>
          <w:rFonts w:eastAsiaTheme="minorHAnsi"/>
          <w:sz w:val="28"/>
          <w:szCs w:val="28"/>
          <w:lang w:eastAsia="en-US"/>
        </w:rPr>
        <w:t>качество реализации рабочих программ учебных дисциплин, МДК, ПМ;</w:t>
      </w:r>
    </w:p>
    <w:p w:rsidR="009572B4" w:rsidRDefault="009572B4" w:rsidP="009572B4">
      <w:pPr>
        <w:pStyle w:val="a3"/>
        <w:widowControl/>
        <w:numPr>
          <w:ilvl w:val="0"/>
          <w:numId w:val="15"/>
        </w:numPr>
        <w:jc w:val="both"/>
        <w:rPr>
          <w:rFonts w:eastAsiaTheme="minorHAnsi"/>
          <w:sz w:val="28"/>
          <w:szCs w:val="28"/>
          <w:lang w:eastAsia="en-US"/>
        </w:rPr>
      </w:pPr>
      <w:r>
        <w:rPr>
          <w:rFonts w:eastAsiaTheme="minorHAnsi"/>
          <w:sz w:val="28"/>
          <w:szCs w:val="28"/>
          <w:lang w:eastAsia="en-US"/>
        </w:rPr>
        <w:t>оценку соответствия службы охраны труда и обеспечение безопасности (ТБ, ОТ, ППБ, производственной санитарии, антитеррористической безопасности, требования нормативных документов);</w:t>
      </w:r>
    </w:p>
    <w:p w:rsidR="009572B4" w:rsidRDefault="009572B4" w:rsidP="009572B4">
      <w:pPr>
        <w:pStyle w:val="a3"/>
        <w:widowControl/>
        <w:numPr>
          <w:ilvl w:val="0"/>
          <w:numId w:val="15"/>
        </w:numPr>
        <w:jc w:val="both"/>
        <w:rPr>
          <w:rFonts w:eastAsiaTheme="minorHAnsi"/>
          <w:sz w:val="28"/>
          <w:szCs w:val="28"/>
          <w:lang w:eastAsia="en-US"/>
        </w:rPr>
      </w:pPr>
      <w:r>
        <w:rPr>
          <w:rFonts w:eastAsiaTheme="minorHAnsi"/>
          <w:sz w:val="28"/>
          <w:szCs w:val="28"/>
          <w:lang w:eastAsia="en-US"/>
        </w:rPr>
        <w:t>оценку состояния условий обучения нормативам и требованиям СанПиН;</w:t>
      </w:r>
    </w:p>
    <w:p w:rsidR="009572B4" w:rsidRDefault="009572B4" w:rsidP="009572B4">
      <w:pPr>
        <w:pStyle w:val="a3"/>
        <w:widowControl/>
        <w:numPr>
          <w:ilvl w:val="0"/>
          <w:numId w:val="15"/>
        </w:numPr>
        <w:jc w:val="both"/>
        <w:rPr>
          <w:rFonts w:eastAsiaTheme="minorHAnsi"/>
          <w:sz w:val="28"/>
          <w:szCs w:val="28"/>
          <w:lang w:eastAsia="en-US"/>
        </w:rPr>
      </w:pPr>
      <w:r>
        <w:rPr>
          <w:rFonts w:eastAsiaTheme="minorHAnsi"/>
          <w:sz w:val="28"/>
          <w:szCs w:val="28"/>
          <w:lang w:eastAsia="en-US"/>
        </w:rPr>
        <w:t>диагностика уровня тревожности студентов 1 курсов в период адаптации;</w:t>
      </w:r>
    </w:p>
    <w:p w:rsidR="009572B4" w:rsidRDefault="009572B4" w:rsidP="009572B4">
      <w:pPr>
        <w:pStyle w:val="a3"/>
        <w:widowControl/>
        <w:numPr>
          <w:ilvl w:val="0"/>
          <w:numId w:val="15"/>
        </w:numPr>
        <w:jc w:val="both"/>
        <w:rPr>
          <w:rFonts w:eastAsiaTheme="minorHAnsi"/>
          <w:sz w:val="28"/>
          <w:szCs w:val="28"/>
          <w:lang w:eastAsia="en-US"/>
        </w:rPr>
      </w:pPr>
      <w:r>
        <w:rPr>
          <w:rFonts w:eastAsiaTheme="minorHAnsi"/>
          <w:sz w:val="28"/>
          <w:szCs w:val="28"/>
          <w:lang w:eastAsia="en-US"/>
        </w:rPr>
        <w:t>оценку открытости ГБПОУ «ЮУГК» для родителей и общественных</w:t>
      </w:r>
    </w:p>
    <w:p w:rsidR="009572B4" w:rsidRDefault="009572B4" w:rsidP="009572B4">
      <w:pPr>
        <w:widowControl/>
        <w:ind w:left="900" w:hanging="900"/>
        <w:jc w:val="both"/>
        <w:rPr>
          <w:rFonts w:eastAsiaTheme="minorHAnsi"/>
          <w:sz w:val="28"/>
          <w:szCs w:val="28"/>
          <w:lang w:eastAsia="en-US"/>
        </w:rPr>
      </w:pPr>
      <w:r>
        <w:rPr>
          <w:rFonts w:eastAsiaTheme="minorHAnsi"/>
          <w:sz w:val="28"/>
          <w:szCs w:val="28"/>
          <w:lang w:eastAsia="en-US"/>
        </w:rPr>
        <w:t xml:space="preserve">          организаций, анкетирование родителей.</w:t>
      </w:r>
    </w:p>
    <w:p w:rsidR="009572B4" w:rsidRDefault="009572B4" w:rsidP="009572B4">
      <w:pPr>
        <w:widowControl/>
        <w:ind w:firstLine="567"/>
        <w:jc w:val="both"/>
        <w:rPr>
          <w:rFonts w:eastAsiaTheme="minorHAnsi"/>
          <w:sz w:val="28"/>
          <w:szCs w:val="28"/>
          <w:lang w:eastAsia="en-US"/>
        </w:rPr>
      </w:pPr>
      <w:r>
        <w:rPr>
          <w:rFonts w:eastAsiaTheme="minorHAnsi"/>
          <w:sz w:val="28"/>
          <w:szCs w:val="28"/>
          <w:lang w:eastAsia="en-US"/>
        </w:rPr>
        <w:t>3) Содержание процедуры оценки системы дополнительного образования</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включает в себя:</w:t>
      </w:r>
    </w:p>
    <w:p w:rsidR="009572B4" w:rsidRDefault="009572B4" w:rsidP="009572B4">
      <w:pPr>
        <w:pStyle w:val="a3"/>
        <w:widowControl/>
        <w:numPr>
          <w:ilvl w:val="0"/>
          <w:numId w:val="16"/>
        </w:numPr>
        <w:jc w:val="both"/>
        <w:rPr>
          <w:rFonts w:eastAsiaTheme="minorHAnsi"/>
          <w:sz w:val="28"/>
          <w:szCs w:val="28"/>
          <w:lang w:eastAsia="en-US"/>
        </w:rPr>
      </w:pPr>
      <w:r>
        <w:rPr>
          <w:rFonts w:eastAsiaTheme="minorHAnsi"/>
          <w:sz w:val="28"/>
          <w:szCs w:val="28"/>
          <w:lang w:eastAsia="en-US"/>
        </w:rPr>
        <w:t>степень соответствия программ дополнительного образования нормативным требованиям;</w:t>
      </w:r>
    </w:p>
    <w:p w:rsidR="009572B4" w:rsidRDefault="009572B4" w:rsidP="009572B4">
      <w:pPr>
        <w:pStyle w:val="a3"/>
        <w:widowControl/>
        <w:numPr>
          <w:ilvl w:val="0"/>
          <w:numId w:val="16"/>
        </w:numPr>
        <w:jc w:val="both"/>
        <w:rPr>
          <w:rFonts w:eastAsiaTheme="minorHAnsi"/>
          <w:sz w:val="28"/>
          <w:szCs w:val="28"/>
          <w:lang w:eastAsia="en-US"/>
        </w:rPr>
      </w:pPr>
      <w:r>
        <w:rPr>
          <w:rFonts w:eastAsiaTheme="minorHAnsi"/>
          <w:sz w:val="28"/>
          <w:szCs w:val="28"/>
          <w:lang w:eastAsia="en-US"/>
        </w:rPr>
        <w:t>реализация направленности программ дополнительного образования, заявленной в лицензии;</w:t>
      </w:r>
    </w:p>
    <w:p w:rsidR="009572B4" w:rsidRDefault="009572B4" w:rsidP="009572B4">
      <w:pPr>
        <w:pStyle w:val="a3"/>
        <w:widowControl/>
        <w:numPr>
          <w:ilvl w:val="0"/>
          <w:numId w:val="16"/>
        </w:numPr>
        <w:jc w:val="both"/>
        <w:rPr>
          <w:rFonts w:eastAsiaTheme="minorHAnsi"/>
          <w:sz w:val="28"/>
          <w:szCs w:val="28"/>
          <w:lang w:eastAsia="en-US"/>
        </w:rPr>
      </w:pPr>
      <w:r>
        <w:rPr>
          <w:rFonts w:eastAsiaTheme="minorHAnsi"/>
          <w:sz w:val="28"/>
          <w:szCs w:val="28"/>
          <w:lang w:eastAsia="en-US"/>
        </w:rPr>
        <w:t>доля студентов (%), охваченных дополнительным образованием.</w:t>
      </w:r>
    </w:p>
    <w:p w:rsidR="009572B4" w:rsidRDefault="009572B4" w:rsidP="009572B4">
      <w:pPr>
        <w:widowControl/>
        <w:ind w:firstLine="567"/>
        <w:jc w:val="both"/>
        <w:rPr>
          <w:rFonts w:eastAsiaTheme="minorHAnsi"/>
          <w:sz w:val="28"/>
          <w:szCs w:val="28"/>
          <w:lang w:eastAsia="en-US"/>
        </w:rPr>
      </w:pPr>
      <w:r>
        <w:rPr>
          <w:rFonts w:eastAsiaTheme="minorHAnsi"/>
          <w:sz w:val="28"/>
          <w:szCs w:val="28"/>
          <w:lang w:eastAsia="en-US"/>
        </w:rPr>
        <w:t>4) Содержание процедуры оценки качества воспитательной работы</w:t>
      </w:r>
    </w:p>
    <w:p w:rsidR="009572B4" w:rsidRDefault="009572B4" w:rsidP="009572B4">
      <w:pPr>
        <w:widowControl/>
        <w:rPr>
          <w:rFonts w:eastAsiaTheme="minorHAnsi"/>
          <w:sz w:val="28"/>
          <w:szCs w:val="28"/>
          <w:lang w:eastAsia="en-US"/>
        </w:rPr>
      </w:pPr>
      <w:r>
        <w:rPr>
          <w:rFonts w:eastAsiaTheme="minorHAnsi"/>
          <w:sz w:val="28"/>
          <w:szCs w:val="28"/>
          <w:lang w:eastAsia="en-US"/>
        </w:rPr>
        <w:t>включает в себя:</w:t>
      </w:r>
    </w:p>
    <w:p w:rsidR="009572B4" w:rsidRDefault="009572B4" w:rsidP="009572B4">
      <w:pPr>
        <w:pStyle w:val="a3"/>
        <w:widowControl/>
        <w:numPr>
          <w:ilvl w:val="0"/>
          <w:numId w:val="16"/>
        </w:numPr>
        <w:rPr>
          <w:rFonts w:eastAsiaTheme="minorHAnsi"/>
          <w:sz w:val="28"/>
          <w:szCs w:val="28"/>
          <w:lang w:eastAsia="en-US"/>
        </w:rPr>
      </w:pPr>
      <w:r>
        <w:rPr>
          <w:rFonts w:eastAsiaTheme="minorHAnsi"/>
          <w:sz w:val="28"/>
          <w:szCs w:val="28"/>
          <w:lang w:eastAsia="en-US"/>
        </w:rPr>
        <w:t>степень вовлеченности в воспитательный процесс педагогического</w:t>
      </w:r>
    </w:p>
    <w:p w:rsidR="009572B4" w:rsidRDefault="009572B4" w:rsidP="009572B4">
      <w:pPr>
        <w:widowControl/>
        <w:rPr>
          <w:rFonts w:eastAsiaTheme="minorHAnsi"/>
          <w:sz w:val="28"/>
          <w:szCs w:val="28"/>
          <w:lang w:eastAsia="en-US"/>
        </w:rPr>
      </w:pPr>
      <w:r>
        <w:rPr>
          <w:rFonts w:eastAsiaTheme="minorHAnsi"/>
          <w:sz w:val="28"/>
          <w:szCs w:val="28"/>
          <w:lang w:eastAsia="en-US"/>
        </w:rPr>
        <w:t>коллектива и родителей;</w:t>
      </w:r>
    </w:p>
    <w:p w:rsidR="009572B4" w:rsidRDefault="009572B4" w:rsidP="009572B4">
      <w:pPr>
        <w:pStyle w:val="a3"/>
        <w:widowControl/>
        <w:numPr>
          <w:ilvl w:val="0"/>
          <w:numId w:val="16"/>
        </w:numPr>
        <w:rPr>
          <w:rFonts w:eastAsiaTheme="minorHAnsi"/>
          <w:sz w:val="28"/>
          <w:szCs w:val="28"/>
          <w:lang w:eastAsia="en-US"/>
        </w:rPr>
      </w:pPr>
      <w:r>
        <w:rPr>
          <w:rFonts w:eastAsiaTheme="minorHAnsi"/>
          <w:sz w:val="28"/>
          <w:szCs w:val="28"/>
          <w:lang w:eastAsia="en-US"/>
        </w:rPr>
        <w:t>качество планирования воспитательной работы;</w:t>
      </w:r>
    </w:p>
    <w:p w:rsidR="009572B4" w:rsidRDefault="009572B4" w:rsidP="009572B4">
      <w:pPr>
        <w:pStyle w:val="a3"/>
        <w:widowControl/>
        <w:numPr>
          <w:ilvl w:val="0"/>
          <w:numId w:val="16"/>
        </w:numPr>
        <w:rPr>
          <w:rFonts w:eastAsiaTheme="minorHAnsi"/>
          <w:sz w:val="28"/>
          <w:szCs w:val="28"/>
          <w:lang w:eastAsia="en-US"/>
        </w:rPr>
      </w:pPr>
      <w:r>
        <w:rPr>
          <w:rFonts w:eastAsiaTheme="minorHAnsi"/>
          <w:sz w:val="28"/>
          <w:szCs w:val="28"/>
          <w:lang w:eastAsia="en-US"/>
        </w:rPr>
        <w:t>охват студентов таким содержанием деятельности, которая соответствует их интересам и потребностям;</w:t>
      </w:r>
    </w:p>
    <w:p w:rsidR="009572B4" w:rsidRDefault="009572B4" w:rsidP="009572B4">
      <w:pPr>
        <w:pStyle w:val="a3"/>
        <w:widowControl/>
        <w:numPr>
          <w:ilvl w:val="0"/>
          <w:numId w:val="16"/>
        </w:numPr>
        <w:rPr>
          <w:rFonts w:eastAsiaTheme="minorHAnsi"/>
          <w:sz w:val="28"/>
          <w:szCs w:val="28"/>
          <w:lang w:eastAsia="en-US"/>
        </w:rPr>
      </w:pPr>
      <w:r>
        <w:rPr>
          <w:rFonts w:eastAsiaTheme="minorHAnsi"/>
          <w:sz w:val="28"/>
          <w:szCs w:val="28"/>
          <w:lang w:eastAsia="en-US"/>
        </w:rPr>
        <w:t>наличие студенческого самоуправления;</w:t>
      </w:r>
    </w:p>
    <w:p w:rsidR="009572B4" w:rsidRDefault="009572B4" w:rsidP="009572B4">
      <w:pPr>
        <w:pStyle w:val="a3"/>
        <w:widowControl/>
        <w:numPr>
          <w:ilvl w:val="0"/>
          <w:numId w:val="16"/>
        </w:numPr>
        <w:rPr>
          <w:rFonts w:eastAsiaTheme="minorHAnsi"/>
          <w:sz w:val="28"/>
          <w:szCs w:val="28"/>
          <w:lang w:eastAsia="en-US"/>
        </w:rPr>
      </w:pPr>
      <w:r>
        <w:rPr>
          <w:rFonts w:eastAsiaTheme="minorHAnsi"/>
          <w:sz w:val="28"/>
          <w:szCs w:val="28"/>
          <w:lang w:eastAsia="en-US"/>
        </w:rPr>
        <w:t>удовлетворенность студентов и родителей воспитательным процессом;</w:t>
      </w:r>
    </w:p>
    <w:p w:rsidR="009572B4" w:rsidRDefault="009572B4" w:rsidP="009572B4">
      <w:pPr>
        <w:pStyle w:val="a3"/>
        <w:widowControl/>
        <w:numPr>
          <w:ilvl w:val="0"/>
          <w:numId w:val="16"/>
        </w:numPr>
        <w:rPr>
          <w:rFonts w:eastAsiaTheme="minorHAnsi"/>
          <w:sz w:val="28"/>
          <w:szCs w:val="28"/>
          <w:lang w:eastAsia="en-US"/>
        </w:rPr>
      </w:pPr>
      <w:r>
        <w:rPr>
          <w:rFonts w:eastAsiaTheme="minorHAnsi"/>
          <w:sz w:val="28"/>
          <w:szCs w:val="28"/>
          <w:lang w:eastAsia="en-US"/>
        </w:rPr>
        <w:t>исследование уровня воспитанности студентов;</w:t>
      </w:r>
    </w:p>
    <w:p w:rsidR="009572B4" w:rsidRDefault="009572B4" w:rsidP="009572B4">
      <w:pPr>
        <w:pStyle w:val="a3"/>
        <w:widowControl/>
        <w:numPr>
          <w:ilvl w:val="0"/>
          <w:numId w:val="16"/>
        </w:numPr>
        <w:rPr>
          <w:rFonts w:eastAsiaTheme="minorHAnsi"/>
          <w:sz w:val="28"/>
          <w:szCs w:val="28"/>
          <w:lang w:eastAsia="en-US"/>
        </w:rPr>
      </w:pPr>
      <w:r>
        <w:rPr>
          <w:rFonts w:eastAsiaTheme="minorHAnsi"/>
          <w:sz w:val="28"/>
          <w:szCs w:val="28"/>
          <w:lang w:eastAsia="en-US"/>
        </w:rPr>
        <w:t>положительная динамика количества правонарушений и преступлений</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студентов.</w:t>
      </w:r>
    </w:p>
    <w:p w:rsidR="009572B4" w:rsidRDefault="009572B4" w:rsidP="009572B4">
      <w:pPr>
        <w:widowControl/>
        <w:ind w:firstLine="567"/>
        <w:jc w:val="both"/>
        <w:rPr>
          <w:rFonts w:eastAsiaTheme="minorHAnsi"/>
          <w:sz w:val="28"/>
          <w:szCs w:val="28"/>
          <w:lang w:eastAsia="en-US"/>
        </w:rPr>
      </w:pPr>
      <w:r>
        <w:rPr>
          <w:rFonts w:eastAsiaTheme="minorHAnsi"/>
          <w:sz w:val="28"/>
          <w:szCs w:val="28"/>
          <w:lang w:eastAsia="en-US"/>
        </w:rPr>
        <w:t>5) Содержание процедуры оценки профессиональной компетентности</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педагогов и их деятельности по обеспечению требуемого качества образования включает в себя:</w:t>
      </w:r>
    </w:p>
    <w:p w:rsidR="009572B4" w:rsidRDefault="009572B4" w:rsidP="009572B4">
      <w:pPr>
        <w:pStyle w:val="a3"/>
        <w:widowControl/>
        <w:numPr>
          <w:ilvl w:val="0"/>
          <w:numId w:val="17"/>
        </w:numPr>
        <w:jc w:val="both"/>
        <w:rPr>
          <w:rFonts w:eastAsiaTheme="minorHAnsi"/>
          <w:sz w:val="28"/>
          <w:szCs w:val="28"/>
          <w:lang w:eastAsia="en-US"/>
        </w:rPr>
      </w:pPr>
      <w:r>
        <w:rPr>
          <w:rFonts w:eastAsiaTheme="minorHAnsi"/>
          <w:sz w:val="28"/>
          <w:szCs w:val="28"/>
          <w:lang w:eastAsia="en-US"/>
        </w:rPr>
        <w:t>аттестацию педагогических работников;</w:t>
      </w:r>
    </w:p>
    <w:p w:rsidR="009572B4" w:rsidRDefault="009572B4" w:rsidP="009572B4">
      <w:pPr>
        <w:pStyle w:val="a3"/>
        <w:widowControl/>
        <w:numPr>
          <w:ilvl w:val="0"/>
          <w:numId w:val="17"/>
        </w:numPr>
        <w:jc w:val="both"/>
        <w:rPr>
          <w:rFonts w:eastAsiaTheme="minorHAnsi"/>
          <w:sz w:val="28"/>
          <w:szCs w:val="28"/>
          <w:lang w:eastAsia="en-US"/>
        </w:rPr>
      </w:pPr>
      <w:r>
        <w:rPr>
          <w:rFonts w:eastAsiaTheme="minorHAnsi"/>
          <w:sz w:val="28"/>
          <w:szCs w:val="28"/>
          <w:lang w:eastAsia="en-US"/>
        </w:rPr>
        <w:lastRenderedPageBreak/>
        <w:t>повышению педагогического мастерства (систематичность прохождения курсов, участие в работе областных методических объединений и т.д.);</w:t>
      </w:r>
    </w:p>
    <w:p w:rsidR="009572B4" w:rsidRDefault="009572B4" w:rsidP="009572B4">
      <w:pPr>
        <w:pStyle w:val="a3"/>
        <w:widowControl/>
        <w:numPr>
          <w:ilvl w:val="0"/>
          <w:numId w:val="17"/>
        </w:numPr>
        <w:jc w:val="both"/>
        <w:rPr>
          <w:rFonts w:eastAsiaTheme="minorHAnsi"/>
          <w:sz w:val="28"/>
          <w:szCs w:val="28"/>
          <w:lang w:eastAsia="en-US"/>
        </w:rPr>
      </w:pPr>
      <w:r>
        <w:rPr>
          <w:rFonts w:eastAsiaTheme="minorHAnsi"/>
          <w:sz w:val="28"/>
          <w:szCs w:val="28"/>
          <w:lang w:eastAsia="en-US"/>
        </w:rPr>
        <w:t>знание и использование современных педагогических методик и           технологий;</w:t>
      </w:r>
    </w:p>
    <w:p w:rsidR="009572B4" w:rsidRDefault="009572B4" w:rsidP="009572B4">
      <w:pPr>
        <w:pStyle w:val="a3"/>
        <w:widowControl/>
        <w:numPr>
          <w:ilvl w:val="0"/>
          <w:numId w:val="18"/>
        </w:numPr>
        <w:jc w:val="both"/>
        <w:rPr>
          <w:rFonts w:eastAsiaTheme="minorHAnsi"/>
          <w:sz w:val="28"/>
          <w:szCs w:val="28"/>
          <w:lang w:eastAsia="en-US"/>
        </w:rPr>
      </w:pPr>
      <w:r>
        <w:rPr>
          <w:rFonts w:eastAsiaTheme="minorHAnsi"/>
          <w:sz w:val="28"/>
          <w:szCs w:val="28"/>
          <w:lang w:eastAsia="en-US"/>
        </w:rPr>
        <w:t>образовательные достижения обучающихся;</w:t>
      </w:r>
    </w:p>
    <w:p w:rsidR="009572B4" w:rsidRDefault="009572B4" w:rsidP="009572B4">
      <w:pPr>
        <w:pStyle w:val="a3"/>
        <w:widowControl/>
        <w:numPr>
          <w:ilvl w:val="0"/>
          <w:numId w:val="18"/>
        </w:numPr>
        <w:jc w:val="both"/>
        <w:rPr>
          <w:rFonts w:eastAsiaTheme="minorHAnsi"/>
          <w:sz w:val="28"/>
          <w:szCs w:val="28"/>
          <w:lang w:eastAsia="en-US"/>
        </w:rPr>
      </w:pPr>
      <w:r>
        <w:rPr>
          <w:rFonts w:eastAsiaTheme="minorHAnsi"/>
          <w:sz w:val="28"/>
          <w:szCs w:val="28"/>
          <w:lang w:eastAsia="en-US"/>
        </w:rPr>
        <w:t>участие в профессиональных конкурсах разного уровня.</w:t>
      </w:r>
    </w:p>
    <w:p w:rsidR="009572B4" w:rsidRDefault="009572B4" w:rsidP="009572B4">
      <w:pPr>
        <w:widowControl/>
        <w:ind w:firstLine="567"/>
        <w:jc w:val="both"/>
        <w:rPr>
          <w:rFonts w:eastAsiaTheme="minorHAnsi"/>
          <w:sz w:val="28"/>
          <w:szCs w:val="28"/>
          <w:lang w:eastAsia="en-US"/>
        </w:rPr>
      </w:pPr>
      <w:r>
        <w:rPr>
          <w:rFonts w:eastAsiaTheme="minorHAnsi"/>
          <w:sz w:val="28"/>
          <w:szCs w:val="28"/>
          <w:lang w:eastAsia="en-US"/>
        </w:rPr>
        <w:t xml:space="preserve"> 6) Содержание процедуры оценки здоровья обучающихся включает в себя:</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наличие медицинского кабинета и его оснащенность;</w:t>
      </w:r>
    </w:p>
    <w:p w:rsidR="009572B4" w:rsidRPr="00C83EE6" w:rsidRDefault="009572B4" w:rsidP="009572B4">
      <w:pPr>
        <w:pStyle w:val="a3"/>
        <w:widowControl/>
        <w:numPr>
          <w:ilvl w:val="0"/>
          <w:numId w:val="19"/>
        </w:numPr>
        <w:jc w:val="both"/>
        <w:rPr>
          <w:rFonts w:eastAsiaTheme="minorHAnsi"/>
          <w:sz w:val="28"/>
          <w:szCs w:val="28"/>
          <w:lang w:eastAsia="en-US"/>
        </w:rPr>
      </w:pPr>
      <w:r w:rsidRPr="00C83EE6">
        <w:rPr>
          <w:rFonts w:eastAsiaTheme="minorHAnsi"/>
          <w:sz w:val="28"/>
          <w:szCs w:val="28"/>
          <w:lang w:eastAsia="en-US"/>
        </w:rPr>
        <w:t>регулярность и качество проведения санитарно-эпидемиологических профилактических мероприятий;</w:t>
      </w:r>
    </w:p>
    <w:p w:rsidR="009572B4" w:rsidRPr="00C83EE6" w:rsidRDefault="009572B4" w:rsidP="009572B4">
      <w:pPr>
        <w:pStyle w:val="a3"/>
        <w:widowControl/>
        <w:numPr>
          <w:ilvl w:val="0"/>
          <w:numId w:val="19"/>
        </w:numPr>
        <w:spacing w:line="276" w:lineRule="auto"/>
        <w:jc w:val="both"/>
        <w:rPr>
          <w:rFonts w:eastAsiaTheme="minorHAnsi"/>
          <w:sz w:val="28"/>
          <w:szCs w:val="28"/>
          <w:lang w:eastAsia="en-US"/>
        </w:rPr>
      </w:pPr>
      <w:r w:rsidRPr="00C83EE6">
        <w:rPr>
          <w:rFonts w:eastAsiaTheme="minorHAnsi"/>
          <w:sz w:val="28"/>
          <w:szCs w:val="28"/>
          <w:lang w:eastAsia="en-US"/>
        </w:rPr>
        <w:t>оценку заболеваемости студентов, педагогических и других работников колледжа;</w:t>
      </w:r>
    </w:p>
    <w:p w:rsidR="009572B4" w:rsidRPr="00C83EE6" w:rsidRDefault="009572B4" w:rsidP="009572B4">
      <w:pPr>
        <w:pStyle w:val="a3"/>
        <w:widowControl/>
        <w:numPr>
          <w:ilvl w:val="0"/>
          <w:numId w:val="19"/>
        </w:numPr>
        <w:spacing w:line="276" w:lineRule="auto"/>
        <w:jc w:val="both"/>
        <w:rPr>
          <w:rFonts w:eastAsiaTheme="minorHAnsi"/>
          <w:sz w:val="28"/>
          <w:szCs w:val="28"/>
          <w:lang w:eastAsia="en-US"/>
        </w:rPr>
      </w:pPr>
      <w:r w:rsidRPr="00C83EE6">
        <w:rPr>
          <w:rFonts w:eastAsiaTheme="minorHAnsi"/>
          <w:sz w:val="28"/>
          <w:szCs w:val="28"/>
          <w:lang w:eastAsia="en-US"/>
        </w:rPr>
        <w:t>оценку эффективности о</w:t>
      </w:r>
      <w:r>
        <w:rPr>
          <w:rFonts w:eastAsiaTheme="minorHAnsi"/>
          <w:sz w:val="28"/>
          <w:szCs w:val="28"/>
          <w:lang w:eastAsia="en-US"/>
        </w:rPr>
        <w:t>здоровительной работы (</w:t>
      </w:r>
      <w:proofErr w:type="spellStart"/>
      <w:r>
        <w:rPr>
          <w:rFonts w:eastAsiaTheme="minorHAnsi"/>
          <w:sz w:val="28"/>
          <w:szCs w:val="28"/>
          <w:lang w:eastAsia="en-US"/>
        </w:rPr>
        <w:t>здоровье</w:t>
      </w:r>
      <w:r w:rsidRPr="00C83EE6">
        <w:rPr>
          <w:rFonts w:eastAsiaTheme="minorHAnsi"/>
          <w:sz w:val="28"/>
          <w:szCs w:val="28"/>
          <w:lang w:eastAsia="en-US"/>
        </w:rPr>
        <w:t>сберегающие</w:t>
      </w:r>
      <w:proofErr w:type="spellEnd"/>
      <w:r w:rsidRPr="00C83EE6">
        <w:rPr>
          <w:rFonts w:eastAsiaTheme="minorHAnsi"/>
          <w:sz w:val="28"/>
          <w:szCs w:val="28"/>
          <w:lang w:eastAsia="en-US"/>
        </w:rPr>
        <w:t xml:space="preserve"> программы,</w:t>
      </w:r>
      <w:r>
        <w:rPr>
          <w:rFonts w:eastAsiaTheme="minorHAnsi"/>
          <w:sz w:val="28"/>
          <w:szCs w:val="28"/>
          <w:lang w:eastAsia="en-US"/>
        </w:rPr>
        <w:t xml:space="preserve"> </w:t>
      </w:r>
      <w:r w:rsidRPr="00C83EE6">
        <w:rPr>
          <w:rFonts w:eastAsiaTheme="minorHAnsi"/>
          <w:sz w:val="28"/>
          <w:szCs w:val="28"/>
          <w:lang w:eastAsia="en-US"/>
        </w:rPr>
        <w:t>организация отдыха и оздоровления обучающихся в каникулярное время);</w:t>
      </w:r>
    </w:p>
    <w:p w:rsidR="009572B4" w:rsidRDefault="009572B4" w:rsidP="009572B4">
      <w:pPr>
        <w:pStyle w:val="a3"/>
        <w:widowControl/>
        <w:numPr>
          <w:ilvl w:val="0"/>
          <w:numId w:val="19"/>
        </w:numPr>
        <w:spacing w:line="276" w:lineRule="auto"/>
        <w:jc w:val="both"/>
        <w:rPr>
          <w:rFonts w:eastAsiaTheme="minorHAnsi"/>
          <w:sz w:val="28"/>
          <w:szCs w:val="28"/>
          <w:lang w:eastAsia="en-US"/>
        </w:rPr>
      </w:pPr>
      <w:r>
        <w:rPr>
          <w:rFonts w:eastAsiaTheme="minorHAnsi"/>
          <w:sz w:val="28"/>
          <w:szCs w:val="28"/>
          <w:lang w:eastAsia="en-US"/>
        </w:rPr>
        <w:t>оценку состояния физкультурно-оздоровительной работы;</w:t>
      </w:r>
    </w:p>
    <w:p w:rsidR="009572B4" w:rsidRDefault="009572B4" w:rsidP="009572B4">
      <w:pPr>
        <w:pStyle w:val="a3"/>
        <w:widowControl/>
        <w:numPr>
          <w:ilvl w:val="0"/>
          <w:numId w:val="19"/>
        </w:numPr>
        <w:spacing w:line="276" w:lineRule="auto"/>
        <w:jc w:val="both"/>
        <w:rPr>
          <w:rFonts w:eastAsiaTheme="minorHAnsi"/>
          <w:sz w:val="28"/>
          <w:szCs w:val="28"/>
          <w:lang w:eastAsia="en-US"/>
        </w:rPr>
      </w:pPr>
      <w:r>
        <w:rPr>
          <w:rFonts w:eastAsiaTheme="minorHAnsi"/>
          <w:sz w:val="28"/>
          <w:szCs w:val="28"/>
          <w:lang w:eastAsia="en-US"/>
        </w:rPr>
        <w:t>диагностику состояния здоровья обучающихся.</w:t>
      </w:r>
    </w:p>
    <w:p w:rsidR="009572B4" w:rsidRDefault="009572B4" w:rsidP="009572B4">
      <w:pPr>
        <w:widowControl/>
        <w:spacing w:line="276" w:lineRule="auto"/>
        <w:ind w:firstLine="567"/>
        <w:jc w:val="both"/>
        <w:rPr>
          <w:rFonts w:eastAsiaTheme="minorHAnsi"/>
          <w:sz w:val="28"/>
          <w:szCs w:val="28"/>
          <w:lang w:eastAsia="en-US"/>
        </w:rPr>
      </w:pPr>
      <w:r>
        <w:rPr>
          <w:rFonts w:eastAsiaTheme="minorHAnsi"/>
          <w:sz w:val="28"/>
          <w:szCs w:val="28"/>
          <w:lang w:eastAsia="en-US"/>
        </w:rPr>
        <w:t>21. Критерии выступают в качестве инструмента, призванного наполнить содержанием оценку и обеспечить измерение уровня достижений результатов</w:t>
      </w:r>
    </w:p>
    <w:p w:rsidR="009572B4" w:rsidRDefault="009572B4" w:rsidP="009572B4">
      <w:pPr>
        <w:widowControl/>
        <w:spacing w:line="276" w:lineRule="auto"/>
        <w:jc w:val="both"/>
        <w:rPr>
          <w:rFonts w:eastAsiaTheme="minorHAnsi"/>
          <w:sz w:val="28"/>
          <w:szCs w:val="28"/>
          <w:lang w:eastAsia="en-US"/>
        </w:rPr>
      </w:pPr>
      <w:r>
        <w:rPr>
          <w:rFonts w:eastAsiaTheme="minorHAnsi"/>
          <w:sz w:val="28"/>
          <w:szCs w:val="28"/>
          <w:lang w:eastAsia="en-US"/>
        </w:rPr>
        <w:t>деятельности ГБПОУ «ЮУГК».</w:t>
      </w:r>
    </w:p>
    <w:p w:rsidR="009572B4" w:rsidRDefault="009572B4" w:rsidP="009572B4">
      <w:pPr>
        <w:widowControl/>
        <w:spacing w:line="276" w:lineRule="auto"/>
        <w:ind w:firstLine="567"/>
        <w:jc w:val="both"/>
        <w:rPr>
          <w:rFonts w:eastAsiaTheme="minorHAnsi"/>
          <w:sz w:val="28"/>
          <w:szCs w:val="28"/>
          <w:lang w:eastAsia="en-US"/>
        </w:rPr>
      </w:pPr>
      <w:r>
        <w:rPr>
          <w:rFonts w:eastAsiaTheme="minorHAnsi"/>
          <w:sz w:val="28"/>
          <w:szCs w:val="28"/>
          <w:lang w:eastAsia="en-US"/>
        </w:rPr>
        <w:t>22. Для проведения оценки качества образования из всего спектра получаемых показателей определяется набор ключевых показателей, позволяющих провести сопоставительный анализ образовательной системы колледжа. Совокупность показателей обеспечивает возможность описания состояния системы, дает общую оценку результативности ее деятельности.</w:t>
      </w:r>
    </w:p>
    <w:p w:rsidR="009572B4" w:rsidRDefault="009572B4" w:rsidP="009572B4">
      <w:pPr>
        <w:widowControl/>
        <w:spacing w:line="276" w:lineRule="auto"/>
        <w:ind w:firstLine="567"/>
        <w:jc w:val="both"/>
        <w:rPr>
          <w:rFonts w:eastAsiaTheme="minorHAnsi"/>
          <w:sz w:val="28"/>
          <w:szCs w:val="28"/>
          <w:lang w:eastAsia="en-US"/>
        </w:rPr>
      </w:pPr>
      <w:r>
        <w:rPr>
          <w:rFonts w:eastAsiaTheme="minorHAnsi"/>
          <w:sz w:val="28"/>
          <w:szCs w:val="28"/>
          <w:lang w:eastAsia="en-US"/>
        </w:rPr>
        <w:t>23. Показатели мониторинга качества образовательной деятельности, критерии оценки, документ, исполнитель, сроки, анализ и инструмент мониторинга устанавливаются в плане-графике мониторинга качества образовательной деятельности на учебный год, утверждаемым директором колледжа (Приложение 1). 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параметров качества устанавливаются в программе мониторинговых исследований колледжа.</w:t>
      </w:r>
    </w:p>
    <w:p w:rsidR="009572B4" w:rsidRDefault="009572B4" w:rsidP="009572B4">
      <w:pPr>
        <w:widowControl/>
        <w:spacing w:line="276" w:lineRule="auto"/>
        <w:ind w:firstLine="567"/>
        <w:jc w:val="both"/>
        <w:rPr>
          <w:rFonts w:eastAsiaTheme="minorHAnsi"/>
          <w:sz w:val="28"/>
          <w:szCs w:val="28"/>
          <w:lang w:eastAsia="en-US"/>
        </w:rPr>
      </w:pPr>
      <w:r>
        <w:rPr>
          <w:rFonts w:eastAsiaTheme="minorHAnsi"/>
          <w:sz w:val="28"/>
          <w:szCs w:val="28"/>
          <w:lang w:eastAsia="en-US"/>
        </w:rPr>
        <w:t>24. Диагностические и оценочные процедуры проводятся с привлечением профессиональных и общественных экспертов (экспертных сообществ).</w:t>
      </w:r>
    </w:p>
    <w:p w:rsidR="009572B4" w:rsidRDefault="009572B4" w:rsidP="009572B4">
      <w:pPr>
        <w:widowControl/>
        <w:jc w:val="both"/>
        <w:rPr>
          <w:rFonts w:eastAsiaTheme="minorHAnsi"/>
          <w:sz w:val="28"/>
          <w:szCs w:val="28"/>
          <w:lang w:eastAsia="en-US"/>
        </w:rPr>
      </w:pPr>
    </w:p>
    <w:p w:rsidR="009572B4" w:rsidRPr="00C83EE6" w:rsidRDefault="009572B4" w:rsidP="009572B4">
      <w:pPr>
        <w:widowControl/>
        <w:jc w:val="center"/>
        <w:rPr>
          <w:rFonts w:eastAsiaTheme="minorHAnsi"/>
          <w:bCs/>
          <w:sz w:val="28"/>
          <w:szCs w:val="28"/>
          <w:lang w:eastAsia="en-US"/>
        </w:rPr>
      </w:pPr>
      <w:r w:rsidRPr="00C83EE6">
        <w:rPr>
          <w:rFonts w:eastAsiaTheme="minorHAnsi"/>
          <w:bCs/>
          <w:sz w:val="28"/>
          <w:szCs w:val="28"/>
          <w:lang w:val="en-US" w:eastAsia="en-US"/>
        </w:rPr>
        <w:t>V</w:t>
      </w:r>
      <w:r w:rsidRPr="00C83EE6">
        <w:rPr>
          <w:rFonts w:eastAsiaTheme="minorHAnsi"/>
          <w:bCs/>
          <w:sz w:val="28"/>
          <w:szCs w:val="28"/>
          <w:lang w:eastAsia="en-US"/>
        </w:rPr>
        <w:t>. Подведение итогов оценки внутреннего контроля</w:t>
      </w:r>
    </w:p>
    <w:p w:rsidR="009572B4" w:rsidRDefault="009572B4" w:rsidP="009572B4">
      <w:pPr>
        <w:widowControl/>
        <w:jc w:val="both"/>
        <w:rPr>
          <w:rFonts w:eastAsiaTheme="minorHAnsi"/>
          <w:sz w:val="28"/>
          <w:szCs w:val="28"/>
          <w:lang w:eastAsia="en-US"/>
        </w:rPr>
      </w:pPr>
    </w:p>
    <w:p w:rsidR="009572B4" w:rsidRDefault="009572B4" w:rsidP="009572B4">
      <w:pPr>
        <w:widowControl/>
        <w:ind w:firstLine="567"/>
        <w:jc w:val="both"/>
        <w:rPr>
          <w:rFonts w:eastAsiaTheme="minorHAnsi"/>
          <w:sz w:val="28"/>
          <w:szCs w:val="28"/>
          <w:lang w:eastAsia="en-US"/>
        </w:rPr>
      </w:pPr>
      <w:r>
        <w:rPr>
          <w:rFonts w:eastAsiaTheme="minorHAnsi"/>
          <w:sz w:val="28"/>
          <w:szCs w:val="28"/>
          <w:lang w:eastAsia="en-US"/>
        </w:rPr>
        <w:t xml:space="preserve"> </w:t>
      </w:r>
      <w:r w:rsidRPr="00C83EE6">
        <w:rPr>
          <w:rFonts w:eastAsiaTheme="minorHAnsi"/>
          <w:sz w:val="28"/>
          <w:szCs w:val="28"/>
          <w:lang w:eastAsia="en-US"/>
        </w:rPr>
        <w:t>25</w:t>
      </w:r>
      <w:r>
        <w:rPr>
          <w:rFonts w:eastAsiaTheme="minorHAnsi"/>
          <w:sz w:val="28"/>
          <w:szCs w:val="28"/>
          <w:lang w:eastAsia="en-US"/>
        </w:rPr>
        <w:t>. Документы для проведения аудита внутренней оценки качества образования,</w:t>
      </w:r>
    </w:p>
    <w:p w:rsidR="009572B4" w:rsidRDefault="009572B4" w:rsidP="009572B4">
      <w:pPr>
        <w:widowControl/>
        <w:jc w:val="both"/>
        <w:rPr>
          <w:rFonts w:eastAsiaTheme="minorHAnsi"/>
          <w:sz w:val="28"/>
          <w:szCs w:val="28"/>
          <w:lang w:eastAsia="en-US"/>
        </w:rPr>
      </w:pPr>
      <w:r>
        <w:rPr>
          <w:rFonts w:eastAsiaTheme="minorHAnsi"/>
          <w:sz w:val="28"/>
          <w:szCs w:val="28"/>
          <w:lang w:eastAsia="en-US"/>
        </w:rPr>
        <w:lastRenderedPageBreak/>
        <w:t>сформированные в соответствии с этапами внутреннего аудита:</w:t>
      </w:r>
    </w:p>
    <w:p w:rsidR="009572B4" w:rsidRDefault="009572B4" w:rsidP="009572B4">
      <w:pPr>
        <w:pStyle w:val="a3"/>
        <w:widowControl/>
        <w:numPr>
          <w:ilvl w:val="0"/>
          <w:numId w:val="20"/>
        </w:numPr>
        <w:jc w:val="both"/>
        <w:rPr>
          <w:rFonts w:eastAsiaTheme="minorHAnsi"/>
          <w:sz w:val="28"/>
          <w:szCs w:val="28"/>
          <w:lang w:eastAsia="en-US"/>
        </w:rPr>
      </w:pPr>
      <w:r>
        <w:rPr>
          <w:rFonts w:eastAsiaTheme="minorHAnsi"/>
          <w:sz w:val="28"/>
          <w:szCs w:val="28"/>
          <w:lang w:eastAsia="en-US"/>
        </w:rPr>
        <w:t>план внутреннего аудита системы качества;</w:t>
      </w:r>
    </w:p>
    <w:p w:rsidR="009572B4" w:rsidRDefault="009572B4" w:rsidP="009572B4">
      <w:pPr>
        <w:pStyle w:val="a3"/>
        <w:widowControl/>
        <w:numPr>
          <w:ilvl w:val="0"/>
          <w:numId w:val="20"/>
        </w:numPr>
        <w:jc w:val="both"/>
        <w:rPr>
          <w:rFonts w:eastAsiaTheme="minorHAnsi"/>
          <w:sz w:val="28"/>
          <w:szCs w:val="28"/>
          <w:lang w:eastAsia="en-US"/>
        </w:rPr>
      </w:pPr>
      <w:r>
        <w:rPr>
          <w:rFonts w:eastAsiaTheme="minorHAnsi"/>
          <w:sz w:val="28"/>
          <w:szCs w:val="28"/>
          <w:lang w:eastAsia="en-US"/>
        </w:rPr>
        <w:t>протоколы несоответствия;</w:t>
      </w:r>
    </w:p>
    <w:p w:rsidR="009572B4" w:rsidRDefault="009572B4" w:rsidP="009572B4">
      <w:pPr>
        <w:pStyle w:val="a3"/>
        <w:widowControl/>
        <w:numPr>
          <w:ilvl w:val="0"/>
          <w:numId w:val="20"/>
        </w:numPr>
        <w:jc w:val="both"/>
        <w:rPr>
          <w:rFonts w:eastAsiaTheme="minorHAnsi"/>
          <w:sz w:val="28"/>
          <w:szCs w:val="28"/>
          <w:lang w:eastAsia="en-US"/>
        </w:rPr>
      </w:pPr>
      <w:r>
        <w:rPr>
          <w:rFonts w:eastAsiaTheme="minorHAnsi"/>
          <w:sz w:val="28"/>
          <w:szCs w:val="28"/>
          <w:lang w:eastAsia="en-US"/>
        </w:rPr>
        <w:t>отчеты по аудитам;</w:t>
      </w:r>
    </w:p>
    <w:p w:rsidR="009572B4" w:rsidRDefault="009572B4" w:rsidP="009572B4">
      <w:pPr>
        <w:pStyle w:val="a3"/>
        <w:widowControl/>
        <w:numPr>
          <w:ilvl w:val="0"/>
          <w:numId w:val="20"/>
        </w:numPr>
        <w:jc w:val="both"/>
        <w:rPr>
          <w:rFonts w:eastAsiaTheme="minorHAnsi"/>
          <w:sz w:val="28"/>
          <w:szCs w:val="28"/>
          <w:lang w:eastAsia="en-US"/>
        </w:rPr>
      </w:pPr>
      <w:r>
        <w:rPr>
          <w:rFonts w:eastAsiaTheme="minorHAnsi"/>
          <w:sz w:val="28"/>
          <w:szCs w:val="28"/>
          <w:lang w:eastAsia="en-US"/>
        </w:rPr>
        <w:t>планы корректирующих и предупреждающих действий.</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 xml:space="preserve"> </w:t>
      </w:r>
    </w:p>
    <w:p w:rsidR="009572B4" w:rsidRDefault="009572B4" w:rsidP="009572B4">
      <w:pPr>
        <w:widowControl/>
        <w:ind w:firstLine="567"/>
        <w:jc w:val="both"/>
        <w:rPr>
          <w:rFonts w:eastAsiaTheme="minorHAnsi"/>
          <w:sz w:val="28"/>
          <w:szCs w:val="28"/>
          <w:lang w:eastAsia="en-US"/>
        </w:rPr>
      </w:pPr>
      <w:r>
        <w:rPr>
          <w:rFonts w:eastAsiaTheme="minorHAnsi"/>
          <w:sz w:val="28"/>
          <w:szCs w:val="28"/>
          <w:lang w:eastAsia="en-US"/>
        </w:rPr>
        <w:t>26. Формы оформления результатов мониторинга</w:t>
      </w:r>
    </w:p>
    <w:p w:rsidR="009572B4" w:rsidRDefault="009572B4" w:rsidP="009572B4">
      <w:pPr>
        <w:pStyle w:val="a3"/>
        <w:widowControl/>
        <w:numPr>
          <w:ilvl w:val="0"/>
          <w:numId w:val="21"/>
        </w:numPr>
        <w:jc w:val="both"/>
        <w:rPr>
          <w:rFonts w:eastAsiaTheme="minorHAnsi"/>
          <w:sz w:val="28"/>
          <w:szCs w:val="28"/>
          <w:lang w:eastAsia="en-US"/>
        </w:rPr>
      </w:pPr>
      <w:r>
        <w:rPr>
          <w:rFonts w:eastAsiaTheme="minorHAnsi"/>
          <w:sz w:val="28"/>
          <w:szCs w:val="28"/>
          <w:lang w:eastAsia="en-US"/>
        </w:rPr>
        <w:t>текстовый анализ всех направлений работы подразделений (учебная работа,</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методическая работа, воспитательная работа, производственная деятельность, производственное обучение, производственная практика, учебно-исследовательская деятельность, информационно-библиотечная);</w:t>
      </w:r>
    </w:p>
    <w:p w:rsidR="009572B4" w:rsidRDefault="009572B4" w:rsidP="009572B4">
      <w:pPr>
        <w:pStyle w:val="a3"/>
        <w:widowControl/>
        <w:numPr>
          <w:ilvl w:val="0"/>
          <w:numId w:val="21"/>
        </w:numPr>
        <w:jc w:val="both"/>
        <w:rPr>
          <w:rFonts w:eastAsiaTheme="minorHAnsi"/>
          <w:sz w:val="28"/>
          <w:szCs w:val="28"/>
          <w:lang w:eastAsia="en-US"/>
        </w:rPr>
      </w:pPr>
      <w:r>
        <w:rPr>
          <w:rFonts w:eastAsiaTheme="minorHAnsi"/>
          <w:sz w:val="28"/>
          <w:szCs w:val="28"/>
          <w:lang w:eastAsia="en-US"/>
        </w:rPr>
        <w:t>текстовый анализ учебно- воспитательной работы колледжа за учебный год;</w:t>
      </w:r>
    </w:p>
    <w:p w:rsidR="009572B4" w:rsidRDefault="009572B4" w:rsidP="009572B4">
      <w:pPr>
        <w:pStyle w:val="a3"/>
        <w:widowControl/>
        <w:numPr>
          <w:ilvl w:val="0"/>
          <w:numId w:val="21"/>
        </w:numPr>
        <w:jc w:val="both"/>
        <w:rPr>
          <w:rFonts w:eastAsiaTheme="minorHAnsi"/>
          <w:sz w:val="28"/>
          <w:szCs w:val="28"/>
          <w:lang w:eastAsia="en-US"/>
        </w:rPr>
      </w:pPr>
      <w:r>
        <w:rPr>
          <w:rFonts w:eastAsiaTheme="minorHAnsi"/>
          <w:sz w:val="28"/>
          <w:szCs w:val="28"/>
          <w:lang w:eastAsia="en-US"/>
        </w:rPr>
        <w:t>сводные таблицы, диаграммы;</w:t>
      </w:r>
    </w:p>
    <w:p w:rsidR="009572B4" w:rsidRDefault="009572B4" w:rsidP="009572B4">
      <w:pPr>
        <w:pStyle w:val="a3"/>
        <w:widowControl/>
        <w:numPr>
          <w:ilvl w:val="0"/>
          <w:numId w:val="21"/>
        </w:numPr>
        <w:jc w:val="both"/>
        <w:rPr>
          <w:rFonts w:eastAsiaTheme="minorHAnsi"/>
          <w:sz w:val="28"/>
          <w:szCs w:val="28"/>
          <w:lang w:eastAsia="en-US"/>
        </w:rPr>
      </w:pPr>
      <w:r>
        <w:rPr>
          <w:rFonts w:eastAsiaTheme="minorHAnsi"/>
          <w:sz w:val="28"/>
          <w:szCs w:val="28"/>
          <w:lang w:eastAsia="en-US"/>
        </w:rPr>
        <w:t>рейтинговая оценка качества обучения обучающихся, учебных групп;</w:t>
      </w:r>
    </w:p>
    <w:p w:rsidR="009572B4" w:rsidRDefault="009572B4" w:rsidP="009572B4">
      <w:pPr>
        <w:pStyle w:val="a3"/>
        <w:widowControl/>
        <w:numPr>
          <w:ilvl w:val="0"/>
          <w:numId w:val="21"/>
        </w:numPr>
        <w:jc w:val="both"/>
        <w:rPr>
          <w:rFonts w:eastAsiaTheme="minorHAnsi"/>
          <w:sz w:val="28"/>
          <w:szCs w:val="28"/>
          <w:lang w:eastAsia="en-US"/>
        </w:rPr>
      </w:pPr>
      <w:r>
        <w:rPr>
          <w:rFonts w:eastAsiaTheme="minorHAnsi"/>
          <w:sz w:val="28"/>
          <w:szCs w:val="28"/>
          <w:lang w:eastAsia="en-US"/>
        </w:rPr>
        <w:t>рейтинговая оценка качества преподавания по учебным дисциплинам;</w:t>
      </w:r>
    </w:p>
    <w:p w:rsidR="009572B4" w:rsidRDefault="009572B4" w:rsidP="009572B4">
      <w:pPr>
        <w:pStyle w:val="a3"/>
        <w:widowControl/>
        <w:numPr>
          <w:ilvl w:val="0"/>
          <w:numId w:val="21"/>
        </w:numPr>
        <w:jc w:val="both"/>
        <w:rPr>
          <w:rFonts w:eastAsiaTheme="minorHAnsi"/>
          <w:sz w:val="28"/>
          <w:szCs w:val="28"/>
          <w:lang w:eastAsia="en-US"/>
        </w:rPr>
      </w:pPr>
      <w:r>
        <w:rPr>
          <w:rFonts w:eastAsiaTheme="minorHAnsi"/>
          <w:sz w:val="28"/>
          <w:szCs w:val="28"/>
          <w:lang w:eastAsia="en-US"/>
        </w:rPr>
        <w:t>рейтинговая оценка качества продуктивности профессиональной деятельности</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преподавателей;</w:t>
      </w:r>
    </w:p>
    <w:p w:rsidR="009572B4" w:rsidRDefault="009572B4" w:rsidP="009572B4">
      <w:pPr>
        <w:pStyle w:val="a3"/>
        <w:widowControl/>
        <w:numPr>
          <w:ilvl w:val="0"/>
          <w:numId w:val="22"/>
        </w:numPr>
        <w:jc w:val="both"/>
        <w:rPr>
          <w:rFonts w:eastAsiaTheme="minorHAnsi"/>
          <w:sz w:val="28"/>
          <w:szCs w:val="28"/>
          <w:lang w:eastAsia="en-US"/>
        </w:rPr>
      </w:pPr>
      <w:r>
        <w:rPr>
          <w:rFonts w:eastAsiaTheme="minorHAnsi"/>
          <w:sz w:val="28"/>
          <w:szCs w:val="28"/>
          <w:lang w:eastAsia="en-US"/>
        </w:rPr>
        <w:t>рейтинговая оценка продуктивности работы кафедр;</w:t>
      </w:r>
    </w:p>
    <w:p w:rsidR="009572B4" w:rsidRDefault="009572B4" w:rsidP="009572B4">
      <w:pPr>
        <w:pStyle w:val="a3"/>
        <w:widowControl/>
        <w:numPr>
          <w:ilvl w:val="0"/>
          <w:numId w:val="22"/>
        </w:numPr>
        <w:jc w:val="both"/>
        <w:rPr>
          <w:rFonts w:eastAsiaTheme="minorHAnsi"/>
          <w:sz w:val="28"/>
          <w:szCs w:val="28"/>
          <w:lang w:eastAsia="en-US"/>
        </w:rPr>
      </w:pPr>
      <w:r>
        <w:rPr>
          <w:rFonts w:eastAsiaTheme="minorHAnsi"/>
          <w:sz w:val="28"/>
          <w:szCs w:val="28"/>
          <w:lang w:eastAsia="en-US"/>
        </w:rPr>
        <w:t>анализ внеклассной работы по дисциплинам (предметные недели/ месячники, работа кружков/ клубов);</w:t>
      </w:r>
    </w:p>
    <w:p w:rsidR="009572B4" w:rsidRDefault="009572B4" w:rsidP="009572B4">
      <w:pPr>
        <w:pStyle w:val="a3"/>
        <w:widowControl/>
        <w:numPr>
          <w:ilvl w:val="0"/>
          <w:numId w:val="22"/>
        </w:numPr>
        <w:jc w:val="both"/>
        <w:rPr>
          <w:rFonts w:eastAsiaTheme="minorHAnsi"/>
          <w:sz w:val="28"/>
          <w:szCs w:val="28"/>
          <w:lang w:eastAsia="en-US"/>
        </w:rPr>
      </w:pPr>
      <w:r>
        <w:rPr>
          <w:rFonts w:eastAsiaTheme="minorHAnsi"/>
          <w:sz w:val="28"/>
          <w:szCs w:val="28"/>
          <w:lang w:eastAsia="en-US"/>
        </w:rPr>
        <w:t>анализ продуктивности работы учебных кабинетов;</w:t>
      </w:r>
    </w:p>
    <w:p w:rsidR="009572B4" w:rsidRDefault="009572B4" w:rsidP="009572B4">
      <w:pPr>
        <w:pStyle w:val="a3"/>
        <w:widowControl/>
        <w:numPr>
          <w:ilvl w:val="0"/>
          <w:numId w:val="22"/>
        </w:numPr>
        <w:jc w:val="both"/>
        <w:rPr>
          <w:rFonts w:eastAsiaTheme="minorHAnsi"/>
          <w:sz w:val="28"/>
          <w:szCs w:val="28"/>
          <w:lang w:eastAsia="en-US"/>
        </w:rPr>
      </w:pPr>
      <w:r>
        <w:rPr>
          <w:rFonts w:eastAsiaTheme="minorHAnsi"/>
          <w:sz w:val="28"/>
          <w:szCs w:val="28"/>
          <w:lang w:eastAsia="en-US"/>
        </w:rPr>
        <w:t>анализ продуктивности инновационной работы;</w:t>
      </w:r>
    </w:p>
    <w:p w:rsidR="009572B4" w:rsidRDefault="009572B4" w:rsidP="009572B4">
      <w:pPr>
        <w:pStyle w:val="a3"/>
        <w:widowControl/>
        <w:numPr>
          <w:ilvl w:val="0"/>
          <w:numId w:val="22"/>
        </w:numPr>
        <w:jc w:val="both"/>
        <w:rPr>
          <w:rFonts w:eastAsiaTheme="minorHAnsi"/>
          <w:sz w:val="28"/>
          <w:szCs w:val="28"/>
          <w:lang w:eastAsia="en-US"/>
        </w:rPr>
      </w:pPr>
      <w:r>
        <w:rPr>
          <w:rFonts w:eastAsiaTheme="minorHAnsi"/>
          <w:sz w:val="28"/>
          <w:szCs w:val="28"/>
          <w:lang w:eastAsia="en-US"/>
        </w:rPr>
        <w:t xml:space="preserve">анализ </w:t>
      </w:r>
      <w:proofErr w:type="spellStart"/>
      <w:r>
        <w:rPr>
          <w:rFonts w:eastAsiaTheme="minorHAnsi"/>
          <w:sz w:val="28"/>
          <w:szCs w:val="28"/>
          <w:lang w:eastAsia="en-US"/>
        </w:rPr>
        <w:t>сформированности</w:t>
      </w:r>
      <w:proofErr w:type="spellEnd"/>
      <w:r>
        <w:rPr>
          <w:rFonts w:eastAsiaTheme="minorHAnsi"/>
          <w:sz w:val="28"/>
          <w:szCs w:val="28"/>
          <w:lang w:eastAsia="en-US"/>
        </w:rPr>
        <w:t xml:space="preserve"> общих и профессиональных компетенций выпускников;</w:t>
      </w:r>
    </w:p>
    <w:p w:rsidR="009572B4" w:rsidRDefault="009572B4" w:rsidP="009572B4">
      <w:pPr>
        <w:pStyle w:val="a3"/>
        <w:widowControl/>
        <w:numPr>
          <w:ilvl w:val="0"/>
          <w:numId w:val="22"/>
        </w:numPr>
        <w:jc w:val="both"/>
        <w:rPr>
          <w:rFonts w:eastAsiaTheme="minorHAnsi"/>
          <w:sz w:val="28"/>
          <w:szCs w:val="28"/>
          <w:lang w:eastAsia="en-US"/>
        </w:rPr>
      </w:pPr>
      <w:r>
        <w:rPr>
          <w:rFonts w:eastAsiaTheme="minorHAnsi"/>
          <w:sz w:val="28"/>
          <w:szCs w:val="28"/>
          <w:lang w:eastAsia="en-US"/>
        </w:rPr>
        <w:t>портфолио выпускника;</w:t>
      </w:r>
    </w:p>
    <w:p w:rsidR="009572B4" w:rsidRDefault="009572B4" w:rsidP="009572B4">
      <w:pPr>
        <w:pStyle w:val="a3"/>
        <w:widowControl/>
        <w:numPr>
          <w:ilvl w:val="0"/>
          <w:numId w:val="22"/>
        </w:numPr>
        <w:jc w:val="both"/>
        <w:rPr>
          <w:rFonts w:eastAsiaTheme="minorHAnsi"/>
          <w:sz w:val="28"/>
          <w:szCs w:val="28"/>
          <w:lang w:eastAsia="en-US"/>
        </w:rPr>
      </w:pPr>
      <w:r>
        <w:rPr>
          <w:rFonts w:eastAsiaTheme="minorHAnsi"/>
          <w:sz w:val="28"/>
          <w:szCs w:val="28"/>
          <w:lang w:eastAsia="en-US"/>
        </w:rPr>
        <w:t>портфолио куратора;</w:t>
      </w:r>
    </w:p>
    <w:p w:rsidR="009572B4" w:rsidRDefault="009572B4" w:rsidP="009572B4">
      <w:pPr>
        <w:pStyle w:val="a3"/>
        <w:widowControl/>
        <w:numPr>
          <w:ilvl w:val="0"/>
          <w:numId w:val="22"/>
        </w:numPr>
        <w:jc w:val="both"/>
        <w:rPr>
          <w:rFonts w:eastAsiaTheme="minorHAnsi"/>
          <w:sz w:val="28"/>
          <w:szCs w:val="28"/>
          <w:lang w:eastAsia="en-US"/>
        </w:rPr>
      </w:pPr>
      <w:r>
        <w:rPr>
          <w:rFonts w:eastAsiaTheme="minorHAnsi"/>
          <w:sz w:val="28"/>
          <w:szCs w:val="28"/>
          <w:lang w:eastAsia="en-US"/>
        </w:rPr>
        <w:t>портфолио преподавателя;</w:t>
      </w:r>
    </w:p>
    <w:p w:rsidR="009572B4" w:rsidRDefault="009572B4" w:rsidP="009572B4">
      <w:pPr>
        <w:pStyle w:val="a3"/>
        <w:widowControl/>
        <w:numPr>
          <w:ilvl w:val="0"/>
          <w:numId w:val="22"/>
        </w:numPr>
        <w:jc w:val="both"/>
        <w:rPr>
          <w:rFonts w:eastAsiaTheme="minorHAnsi"/>
          <w:sz w:val="28"/>
          <w:szCs w:val="28"/>
          <w:lang w:eastAsia="en-US"/>
        </w:rPr>
      </w:pPr>
      <w:r>
        <w:rPr>
          <w:rFonts w:eastAsiaTheme="minorHAnsi"/>
          <w:sz w:val="28"/>
          <w:szCs w:val="28"/>
          <w:lang w:eastAsia="en-US"/>
        </w:rPr>
        <w:t>трудоустройство выпускников;</w:t>
      </w:r>
    </w:p>
    <w:p w:rsidR="009572B4" w:rsidRDefault="009572B4" w:rsidP="009572B4">
      <w:pPr>
        <w:pStyle w:val="a3"/>
        <w:widowControl/>
        <w:numPr>
          <w:ilvl w:val="0"/>
          <w:numId w:val="22"/>
        </w:numPr>
        <w:jc w:val="both"/>
        <w:rPr>
          <w:rFonts w:eastAsiaTheme="minorHAnsi"/>
          <w:sz w:val="28"/>
          <w:szCs w:val="28"/>
          <w:lang w:eastAsia="en-US"/>
        </w:rPr>
      </w:pPr>
      <w:r>
        <w:rPr>
          <w:rFonts w:eastAsiaTheme="minorHAnsi"/>
          <w:sz w:val="28"/>
          <w:szCs w:val="28"/>
          <w:lang w:eastAsia="en-US"/>
        </w:rPr>
        <w:t>социальный паспорт обучающихся колледжа;</w:t>
      </w:r>
    </w:p>
    <w:p w:rsidR="009572B4" w:rsidRDefault="009572B4" w:rsidP="009572B4">
      <w:pPr>
        <w:pStyle w:val="a3"/>
        <w:widowControl/>
        <w:numPr>
          <w:ilvl w:val="0"/>
          <w:numId w:val="22"/>
        </w:numPr>
        <w:jc w:val="both"/>
        <w:rPr>
          <w:rFonts w:eastAsiaTheme="minorHAnsi"/>
          <w:sz w:val="28"/>
          <w:szCs w:val="28"/>
          <w:lang w:eastAsia="en-US"/>
        </w:rPr>
      </w:pPr>
      <w:r>
        <w:rPr>
          <w:rFonts w:eastAsiaTheme="minorHAnsi"/>
          <w:sz w:val="28"/>
          <w:szCs w:val="28"/>
          <w:lang w:eastAsia="en-US"/>
        </w:rPr>
        <w:t>электронный вариант мониторинга (всех аспектов мониторинговых исследований)</w:t>
      </w:r>
    </w:p>
    <w:p w:rsidR="009572B4" w:rsidRDefault="009572B4" w:rsidP="009572B4">
      <w:pPr>
        <w:widowControl/>
        <w:jc w:val="both"/>
        <w:rPr>
          <w:rFonts w:eastAsiaTheme="minorHAnsi"/>
          <w:sz w:val="28"/>
          <w:szCs w:val="28"/>
          <w:lang w:eastAsia="en-US"/>
        </w:rPr>
      </w:pPr>
      <w:r>
        <w:rPr>
          <w:rFonts w:eastAsiaTheme="minorHAnsi"/>
          <w:sz w:val="28"/>
          <w:szCs w:val="28"/>
          <w:lang w:eastAsia="en-US"/>
        </w:rPr>
        <w:t>В текстовом анализе /аналитической справке, указываются:</w:t>
      </w:r>
    </w:p>
    <w:p w:rsidR="009572B4" w:rsidRDefault="009572B4" w:rsidP="009572B4">
      <w:pPr>
        <w:pStyle w:val="a3"/>
        <w:widowControl/>
        <w:numPr>
          <w:ilvl w:val="0"/>
          <w:numId w:val="23"/>
        </w:numPr>
        <w:jc w:val="both"/>
        <w:rPr>
          <w:rFonts w:eastAsiaTheme="minorHAnsi"/>
          <w:sz w:val="28"/>
          <w:szCs w:val="28"/>
          <w:lang w:eastAsia="en-US"/>
        </w:rPr>
      </w:pPr>
      <w:r>
        <w:rPr>
          <w:rFonts w:eastAsiaTheme="minorHAnsi"/>
          <w:sz w:val="28"/>
          <w:szCs w:val="28"/>
          <w:lang w:eastAsia="en-US"/>
        </w:rPr>
        <w:t>основание для контроля;</w:t>
      </w:r>
    </w:p>
    <w:p w:rsidR="009572B4" w:rsidRDefault="009572B4" w:rsidP="009572B4">
      <w:pPr>
        <w:pStyle w:val="a3"/>
        <w:widowControl/>
        <w:numPr>
          <w:ilvl w:val="0"/>
          <w:numId w:val="23"/>
        </w:numPr>
        <w:jc w:val="both"/>
        <w:rPr>
          <w:rFonts w:eastAsiaTheme="minorHAnsi"/>
          <w:sz w:val="28"/>
          <w:szCs w:val="28"/>
          <w:lang w:eastAsia="en-US"/>
        </w:rPr>
      </w:pPr>
      <w:r>
        <w:rPr>
          <w:rFonts w:eastAsiaTheme="minorHAnsi"/>
          <w:sz w:val="28"/>
          <w:szCs w:val="28"/>
          <w:lang w:eastAsia="en-US"/>
        </w:rPr>
        <w:t>цель и сроки контроля;</w:t>
      </w:r>
    </w:p>
    <w:p w:rsidR="009572B4" w:rsidRDefault="009572B4" w:rsidP="009572B4">
      <w:pPr>
        <w:pStyle w:val="a3"/>
        <w:widowControl/>
        <w:numPr>
          <w:ilvl w:val="0"/>
          <w:numId w:val="23"/>
        </w:numPr>
        <w:jc w:val="both"/>
        <w:rPr>
          <w:rFonts w:eastAsiaTheme="minorHAnsi"/>
          <w:sz w:val="28"/>
          <w:szCs w:val="28"/>
          <w:lang w:eastAsia="en-US"/>
        </w:rPr>
      </w:pPr>
      <w:r>
        <w:rPr>
          <w:rFonts w:eastAsiaTheme="minorHAnsi"/>
          <w:sz w:val="28"/>
          <w:szCs w:val="28"/>
          <w:lang w:eastAsia="en-US"/>
        </w:rPr>
        <w:t>состав комиссии;</w:t>
      </w:r>
    </w:p>
    <w:p w:rsidR="009572B4" w:rsidRDefault="009572B4" w:rsidP="009572B4">
      <w:pPr>
        <w:pStyle w:val="a3"/>
        <w:widowControl/>
        <w:numPr>
          <w:ilvl w:val="0"/>
          <w:numId w:val="23"/>
        </w:numPr>
        <w:jc w:val="both"/>
        <w:rPr>
          <w:rFonts w:eastAsiaTheme="minorHAnsi"/>
          <w:sz w:val="28"/>
          <w:szCs w:val="28"/>
          <w:lang w:eastAsia="en-US"/>
        </w:rPr>
      </w:pPr>
      <w:r>
        <w:rPr>
          <w:rFonts w:eastAsiaTheme="minorHAnsi"/>
          <w:sz w:val="28"/>
          <w:szCs w:val="28"/>
          <w:lang w:eastAsia="en-US"/>
        </w:rPr>
        <w:t>вид работы, проведенной в процессе проверки (посещение уроков, проведение контрольных работ, срезов, просмотр документации и т.д.);</w:t>
      </w:r>
    </w:p>
    <w:p w:rsidR="009572B4" w:rsidRDefault="009572B4" w:rsidP="009572B4">
      <w:pPr>
        <w:pStyle w:val="a3"/>
        <w:widowControl/>
        <w:numPr>
          <w:ilvl w:val="0"/>
          <w:numId w:val="23"/>
        </w:numPr>
        <w:jc w:val="both"/>
        <w:rPr>
          <w:rFonts w:eastAsiaTheme="minorHAnsi"/>
          <w:sz w:val="28"/>
          <w:szCs w:val="28"/>
          <w:lang w:eastAsia="en-US"/>
        </w:rPr>
      </w:pPr>
      <w:r>
        <w:rPr>
          <w:rFonts w:eastAsiaTheme="minorHAnsi"/>
          <w:sz w:val="28"/>
          <w:szCs w:val="28"/>
          <w:lang w:eastAsia="en-US"/>
        </w:rPr>
        <w:t>констатация фактов;</w:t>
      </w:r>
    </w:p>
    <w:p w:rsidR="009572B4" w:rsidRDefault="009572B4" w:rsidP="009572B4">
      <w:pPr>
        <w:pStyle w:val="a3"/>
        <w:widowControl/>
        <w:numPr>
          <w:ilvl w:val="0"/>
          <w:numId w:val="23"/>
        </w:numPr>
        <w:jc w:val="both"/>
        <w:rPr>
          <w:rFonts w:eastAsiaTheme="minorHAnsi"/>
          <w:sz w:val="28"/>
          <w:szCs w:val="28"/>
          <w:lang w:eastAsia="en-US"/>
        </w:rPr>
      </w:pPr>
      <w:r>
        <w:rPr>
          <w:rFonts w:eastAsiaTheme="minorHAnsi"/>
          <w:sz w:val="28"/>
          <w:szCs w:val="28"/>
          <w:lang w:eastAsia="en-US"/>
        </w:rPr>
        <w:t>выводы;</w:t>
      </w:r>
    </w:p>
    <w:p w:rsidR="009572B4" w:rsidRDefault="009572B4" w:rsidP="009572B4">
      <w:pPr>
        <w:pStyle w:val="a3"/>
        <w:widowControl/>
        <w:numPr>
          <w:ilvl w:val="0"/>
          <w:numId w:val="23"/>
        </w:numPr>
        <w:jc w:val="both"/>
        <w:rPr>
          <w:rFonts w:eastAsiaTheme="minorHAnsi"/>
          <w:sz w:val="28"/>
          <w:szCs w:val="28"/>
          <w:lang w:eastAsia="en-US"/>
        </w:rPr>
      </w:pPr>
      <w:r>
        <w:rPr>
          <w:rFonts w:eastAsiaTheme="minorHAnsi"/>
          <w:sz w:val="28"/>
          <w:szCs w:val="28"/>
          <w:lang w:eastAsia="en-US"/>
        </w:rPr>
        <w:t>рекомендации и (или) предложения по корректирующим действиям;</w:t>
      </w:r>
    </w:p>
    <w:p w:rsidR="009572B4" w:rsidRDefault="009572B4" w:rsidP="009572B4">
      <w:pPr>
        <w:pStyle w:val="a3"/>
        <w:widowControl/>
        <w:numPr>
          <w:ilvl w:val="0"/>
          <w:numId w:val="23"/>
        </w:numPr>
        <w:jc w:val="both"/>
        <w:rPr>
          <w:rFonts w:eastAsiaTheme="minorHAnsi"/>
          <w:sz w:val="28"/>
          <w:szCs w:val="28"/>
          <w:lang w:eastAsia="en-US"/>
        </w:rPr>
      </w:pPr>
      <w:r>
        <w:rPr>
          <w:rFonts w:eastAsiaTheme="minorHAnsi"/>
          <w:sz w:val="28"/>
          <w:szCs w:val="28"/>
          <w:lang w:eastAsia="en-US"/>
        </w:rPr>
        <w:t>форма подведения итогов проверки: индивидуальная беседа, совещание, заседание кафедры и т. д.</w:t>
      </w:r>
    </w:p>
    <w:p w:rsidR="009572B4" w:rsidRDefault="009572B4" w:rsidP="009572B4">
      <w:pPr>
        <w:pStyle w:val="a3"/>
        <w:widowControl/>
        <w:numPr>
          <w:ilvl w:val="0"/>
          <w:numId w:val="23"/>
        </w:numPr>
        <w:jc w:val="both"/>
        <w:rPr>
          <w:rFonts w:eastAsiaTheme="minorHAnsi"/>
          <w:sz w:val="28"/>
          <w:szCs w:val="28"/>
          <w:lang w:eastAsia="en-US"/>
        </w:rPr>
      </w:pPr>
      <w:r>
        <w:rPr>
          <w:rFonts w:eastAsiaTheme="minorHAnsi"/>
          <w:sz w:val="28"/>
          <w:szCs w:val="28"/>
          <w:lang w:eastAsia="en-US"/>
        </w:rPr>
        <w:lastRenderedPageBreak/>
        <w:t>дата и подпись ответственного за написание справки.</w:t>
      </w:r>
    </w:p>
    <w:p w:rsidR="009572B4" w:rsidRDefault="009572B4" w:rsidP="009572B4">
      <w:pPr>
        <w:widowControl/>
        <w:spacing w:line="276" w:lineRule="auto"/>
        <w:ind w:firstLine="567"/>
        <w:jc w:val="both"/>
        <w:rPr>
          <w:rFonts w:eastAsiaTheme="minorHAnsi"/>
          <w:sz w:val="28"/>
          <w:szCs w:val="28"/>
          <w:lang w:eastAsia="en-US"/>
        </w:rPr>
      </w:pPr>
      <w:r>
        <w:rPr>
          <w:rFonts w:eastAsiaTheme="minorHAnsi"/>
          <w:sz w:val="28"/>
          <w:szCs w:val="28"/>
          <w:lang w:eastAsia="en-US"/>
        </w:rPr>
        <w:t>27. Итоги проведения мониторинговых исследований и аудиторских проверок ВСОКО оформляются ответственными (указанными выше) лицами и могут рассматриваться на заседании Совета колледжа, или на рабочем совещании директора колледжа. При необходимости (в зависимости от формы, целей, реального положения дел) итоги внутреннего контроля качества образования могут рассматриваться на заседании педагогического совета, методического совета и заседаний кафедры.</w:t>
      </w:r>
    </w:p>
    <w:p w:rsidR="009572B4" w:rsidRDefault="009572B4" w:rsidP="009572B4">
      <w:pPr>
        <w:widowControl/>
        <w:spacing w:line="276" w:lineRule="auto"/>
        <w:ind w:firstLine="567"/>
        <w:jc w:val="both"/>
        <w:rPr>
          <w:rFonts w:eastAsiaTheme="minorHAnsi"/>
          <w:sz w:val="28"/>
          <w:szCs w:val="28"/>
          <w:lang w:eastAsia="en-US"/>
        </w:rPr>
      </w:pPr>
      <w:r>
        <w:rPr>
          <w:rFonts w:eastAsiaTheme="minorHAnsi"/>
          <w:sz w:val="28"/>
          <w:szCs w:val="28"/>
          <w:lang w:eastAsia="en-US"/>
        </w:rPr>
        <w:t>28. Результаты контроля любой формы учитываются при проведении аттестации и</w:t>
      </w:r>
    </w:p>
    <w:p w:rsidR="009572B4" w:rsidRDefault="009572B4" w:rsidP="009572B4">
      <w:pPr>
        <w:widowControl/>
        <w:spacing w:line="276" w:lineRule="auto"/>
        <w:jc w:val="both"/>
        <w:rPr>
          <w:rFonts w:eastAsiaTheme="minorHAnsi"/>
          <w:sz w:val="28"/>
          <w:szCs w:val="28"/>
          <w:lang w:eastAsia="en-US"/>
        </w:rPr>
      </w:pPr>
      <w:r>
        <w:rPr>
          <w:rFonts w:eastAsiaTheme="minorHAnsi"/>
          <w:sz w:val="28"/>
          <w:szCs w:val="28"/>
          <w:lang w:eastAsia="en-US"/>
        </w:rPr>
        <w:t>назначении персональных повышающих коэффициентов надбавок педагогических работников и сотрудников колледжа.</w:t>
      </w:r>
    </w:p>
    <w:p w:rsidR="009572B4" w:rsidRDefault="009572B4" w:rsidP="009572B4">
      <w:pPr>
        <w:widowControl/>
        <w:tabs>
          <w:tab w:val="left" w:pos="567"/>
        </w:tabs>
        <w:spacing w:line="276" w:lineRule="auto"/>
        <w:ind w:firstLine="567"/>
        <w:jc w:val="both"/>
        <w:rPr>
          <w:rFonts w:eastAsiaTheme="minorHAnsi"/>
          <w:sz w:val="28"/>
          <w:szCs w:val="28"/>
          <w:lang w:eastAsia="en-US"/>
        </w:rPr>
      </w:pPr>
      <w:r>
        <w:rPr>
          <w:rFonts w:eastAsiaTheme="minorHAnsi"/>
          <w:sz w:val="28"/>
          <w:szCs w:val="28"/>
          <w:lang w:eastAsia="en-US"/>
        </w:rPr>
        <w:t>29. По результатам внутреннего контроля на заседании Совета руководства колледжа по управлению качеством образования принимается решение:</w:t>
      </w:r>
    </w:p>
    <w:p w:rsidR="009572B4" w:rsidRDefault="009572B4" w:rsidP="009572B4">
      <w:pPr>
        <w:pStyle w:val="a3"/>
        <w:widowControl/>
        <w:numPr>
          <w:ilvl w:val="0"/>
          <w:numId w:val="24"/>
        </w:numPr>
        <w:spacing w:line="276" w:lineRule="auto"/>
        <w:jc w:val="both"/>
        <w:rPr>
          <w:rFonts w:eastAsiaTheme="minorHAnsi"/>
          <w:sz w:val="28"/>
          <w:szCs w:val="28"/>
          <w:lang w:eastAsia="en-US"/>
        </w:rPr>
      </w:pPr>
      <w:r>
        <w:rPr>
          <w:rFonts w:eastAsiaTheme="minorHAnsi"/>
          <w:sz w:val="28"/>
          <w:szCs w:val="28"/>
          <w:lang w:eastAsia="en-US"/>
        </w:rPr>
        <w:t>о принятии к сведению информации по итогам внутреннего контроля;</w:t>
      </w:r>
    </w:p>
    <w:p w:rsidR="009572B4" w:rsidRDefault="009572B4" w:rsidP="009572B4">
      <w:pPr>
        <w:pStyle w:val="a3"/>
        <w:widowControl/>
        <w:numPr>
          <w:ilvl w:val="0"/>
          <w:numId w:val="24"/>
        </w:numPr>
        <w:spacing w:line="276" w:lineRule="auto"/>
        <w:jc w:val="both"/>
        <w:rPr>
          <w:rFonts w:eastAsiaTheme="minorHAnsi"/>
          <w:sz w:val="28"/>
          <w:szCs w:val="28"/>
          <w:lang w:eastAsia="en-US"/>
        </w:rPr>
      </w:pPr>
      <w:r>
        <w:rPr>
          <w:rFonts w:eastAsiaTheme="minorHAnsi"/>
          <w:sz w:val="28"/>
          <w:szCs w:val="28"/>
          <w:lang w:eastAsia="en-US"/>
        </w:rPr>
        <w:t>о проведении повторного контроля;</w:t>
      </w:r>
    </w:p>
    <w:p w:rsidR="009572B4" w:rsidRDefault="009572B4" w:rsidP="009572B4">
      <w:pPr>
        <w:pStyle w:val="a3"/>
        <w:widowControl/>
        <w:numPr>
          <w:ilvl w:val="0"/>
          <w:numId w:val="24"/>
        </w:numPr>
        <w:spacing w:line="276" w:lineRule="auto"/>
        <w:jc w:val="both"/>
        <w:rPr>
          <w:rFonts w:eastAsiaTheme="minorHAnsi"/>
          <w:sz w:val="28"/>
          <w:szCs w:val="28"/>
          <w:lang w:eastAsia="en-US"/>
        </w:rPr>
      </w:pPr>
      <w:r>
        <w:rPr>
          <w:rFonts w:eastAsiaTheme="minorHAnsi"/>
          <w:sz w:val="28"/>
          <w:szCs w:val="28"/>
          <w:lang w:eastAsia="en-US"/>
        </w:rPr>
        <w:t>о применении корректирующих действий;</w:t>
      </w:r>
    </w:p>
    <w:p w:rsidR="009572B4" w:rsidRDefault="009572B4" w:rsidP="009572B4">
      <w:pPr>
        <w:pStyle w:val="a3"/>
        <w:widowControl/>
        <w:numPr>
          <w:ilvl w:val="0"/>
          <w:numId w:val="24"/>
        </w:numPr>
        <w:spacing w:line="276" w:lineRule="auto"/>
        <w:jc w:val="both"/>
        <w:rPr>
          <w:rFonts w:eastAsiaTheme="minorHAnsi"/>
          <w:sz w:val="28"/>
          <w:szCs w:val="28"/>
          <w:lang w:eastAsia="en-US"/>
        </w:rPr>
      </w:pPr>
      <w:r>
        <w:rPr>
          <w:rFonts w:eastAsiaTheme="minorHAnsi"/>
          <w:sz w:val="28"/>
          <w:szCs w:val="28"/>
          <w:lang w:eastAsia="en-US"/>
        </w:rPr>
        <w:t>о привлечении к дисциплинарной ответственности сотрудников колледжа;</w:t>
      </w:r>
    </w:p>
    <w:p w:rsidR="009572B4" w:rsidRDefault="009572B4" w:rsidP="009572B4">
      <w:pPr>
        <w:pStyle w:val="a3"/>
        <w:widowControl/>
        <w:numPr>
          <w:ilvl w:val="0"/>
          <w:numId w:val="24"/>
        </w:numPr>
        <w:spacing w:line="276" w:lineRule="auto"/>
        <w:jc w:val="both"/>
        <w:rPr>
          <w:rFonts w:eastAsiaTheme="minorHAnsi"/>
          <w:sz w:val="28"/>
          <w:szCs w:val="28"/>
          <w:lang w:eastAsia="en-US"/>
        </w:rPr>
      </w:pPr>
      <w:r>
        <w:rPr>
          <w:rFonts w:eastAsiaTheme="minorHAnsi"/>
          <w:sz w:val="28"/>
          <w:szCs w:val="28"/>
          <w:lang w:eastAsia="en-US"/>
        </w:rPr>
        <w:t>о поощрении сотрудников колледжа.</w:t>
      </w:r>
    </w:p>
    <w:p w:rsidR="009572B4" w:rsidRDefault="009572B4" w:rsidP="009572B4">
      <w:pPr>
        <w:widowControl/>
        <w:rPr>
          <w:rFonts w:eastAsiaTheme="minorHAnsi"/>
          <w:sz w:val="28"/>
          <w:szCs w:val="28"/>
          <w:lang w:eastAsia="en-US"/>
        </w:rPr>
      </w:pPr>
    </w:p>
    <w:p w:rsidR="009572B4" w:rsidRPr="00C83EE6" w:rsidRDefault="009572B4" w:rsidP="009572B4">
      <w:pPr>
        <w:widowControl/>
        <w:jc w:val="center"/>
        <w:rPr>
          <w:rFonts w:eastAsiaTheme="minorHAnsi"/>
          <w:sz w:val="28"/>
          <w:szCs w:val="28"/>
          <w:lang w:eastAsia="en-US"/>
        </w:rPr>
      </w:pPr>
      <w:r w:rsidRPr="00C83EE6">
        <w:rPr>
          <w:rFonts w:eastAsiaTheme="minorHAnsi"/>
          <w:sz w:val="28"/>
          <w:szCs w:val="28"/>
          <w:lang w:val="en-US" w:eastAsia="en-US"/>
        </w:rPr>
        <w:t>VI</w:t>
      </w:r>
      <w:r w:rsidRPr="00C83EE6">
        <w:rPr>
          <w:rFonts w:eastAsiaTheme="minorHAnsi"/>
          <w:sz w:val="28"/>
          <w:szCs w:val="28"/>
          <w:lang w:eastAsia="en-US"/>
        </w:rPr>
        <w:t>. Общественное участие в оценке и контроле качества образования</w:t>
      </w:r>
    </w:p>
    <w:p w:rsidR="009572B4" w:rsidRDefault="009572B4" w:rsidP="009572B4">
      <w:pPr>
        <w:widowControl/>
        <w:rPr>
          <w:rFonts w:eastAsiaTheme="minorHAnsi"/>
          <w:b/>
          <w:sz w:val="28"/>
          <w:szCs w:val="28"/>
          <w:lang w:eastAsia="en-US"/>
        </w:rPr>
      </w:pPr>
    </w:p>
    <w:p w:rsidR="009572B4" w:rsidRDefault="009572B4" w:rsidP="009572B4">
      <w:pPr>
        <w:widowControl/>
        <w:spacing w:line="276" w:lineRule="auto"/>
        <w:ind w:firstLine="567"/>
        <w:jc w:val="both"/>
        <w:rPr>
          <w:rFonts w:eastAsiaTheme="minorHAnsi"/>
          <w:color w:val="000000"/>
          <w:sz w:val="28"/>
          <w:szCs w:val="28"/>
          <w:lang w:eastAsia="en-US"/>
        </w:rPr>
      </w:pPr>
      <w:r>
        <w:rPr>
          <w:rFonts w:eastAsiaTheme="minorHAnsi"/>
          <w:color w:val="000000"/>
          <w:sz w:val="28"/>
          <w:szCs w:val="28"/>
          <w:lang w:eastAsia="en-US"/>
        </w:rPr>
        <w:t xml:space="preserve">30. Придание гласности и открытости результатам оценки качества образования осуществляется путем предоставления информации: </w:t>
      </w:r>
    </w:p>
    <w:p w:rsidR="009572B4" w:rsidRDefault="009572B4" w:rsidP="009572B4">
      <w:pPr>
        <w:pStyle w:val="a3"/>
        <w:widowControl/>
        <w:numPr>
          <w:ilvl w:val="0"/>
          <w:numId w:val="25"/>
        </w:numPr>
        <w:spacing w:after="123" w:line="276" w:lineRule="auto"/>
        <w:jc w:val="both"/>
        <w:rPr>
          <w:rFonts w:eastAsiaTheme="minorHAnsi"/>
          <w:color w:val="000000"/>
          <w:sz w:val="28"/>
          <w:szCs w:val="28"/>
          <w:lang w:eastAsia="en-US"/>
        </w:rPr>
      </w:pPr>
      <w:r>
        <w:rPr>
          <w:rFonts w:eastAsiaTheme="minorHAnsi"/>
          <w:color w:val="000000"/>
          <w:sz w:val="28"/>
          <w:szCs w:val="28"/>
          <w:lang w:eastAsia="en-US"/>
        </w:rPr>
        <w:t xml:space="preserve">основным потребителям результатов ВСОКО; </w:t>
      </w:r>
    </w:p>
    <w:p w:rsidR="009572B4" w:rsidRDefault="009572B4" w:rsidP="009572B4">
      <w:pPr>
        <w:pStyle w:val="a3"/>
        <w:widowControl/>
        <w:numPr>
          <w:ilvl w:val="0"/>
          <w:numId w:val="25"/>
        </w:numPr>
        <w:spacing w:after="123" w:line="276" w:lineRule="auto"/>
        <w:jc w:val="both"/>
        <w:rPr>
          <w:rFonts w:eastAsiaTheme="minorHAnsi"/>
          <w:color w:val="000000"/>
          <w:sz w:val="28"/>
          <w:szCs w:val="28"/>
          <w:lang w:eastAsia="en-US"/>
        </w:rPr>
      </w:pPr>
      <w:r>
        <w:rPr>
          <w:rFonts w:eastAsiaTheme="minorHAnsi"/>
          <w:color w:val="000000"/>
          <w:sz w:val="28"/>
          <w:szCs w:val="28"/>
          <w:lang w:eastAsia="en-US"/>
        </w:rPr>
        <w:t xml:space="preserve">средствам массовой информации через публичный доклад о деятельности колледжа на учебный год; </w:t>
      </w:r>
    </w:p>
    <w:p w:rsidR="009572B4" w:rsidRDefault="009572B4" w:rsidP="009572B4">
      <w:pPr>
        <w:pStyle w:val="a3"/>
        <w:widowControl/>
        <w:numPr>
          <w:ilvl w:val="0"/>
          <w:numId w:val="25"/>
        </w:numPr>
        <w:spacing w:line="276" w:lineRule="auto"/>
        <w:jc w:val="both"/>
        <w:rPr>
          <w:rFonts w:eastAsiaTheme="minorHAnsi"/>
          <w:color w:val="000000"/>
          <w:sz w:val="28"/>
          <w:szCs w:val="28"/>
          <w:lang w:eastAsia="en-US"/>
        </w:rPr>
      </w:pPr>
      <w:r>
        <w:rPr>
          <w:rFonts w:eastAsiaTheme="minorHAnsi"/>
          <w:color w:val="000000"/>
          <w:sz w:val="28"/>
          <w:szCs w:val="28"/>
          <w:lang w:eastAsia="en-US"/>
        </w:rPr>
        <w:t xml:space="preserve">размещение аналитических материалов, результатов оценки качества образования на официальном сайте колледжа. </w:t>
      </w:r>
    </w:p>
    <w:p w:rsidR="009572B4" w:rsidRDefault="009572B4" w:rsidP="009572B4">
      <w:pPr>
        <w:widowControl/>
        <w:spacing w:line="276" w:lineRule="auto"/>
        <w:ind w:firstLine="709"/>
        <w:jc w:val="both"/>
        <w:rPr>
          <w:sz w:val="28"/>
          <w:szCs w:val="28"/>
        </w:rPr>
      </w:pPr>
      <w:r>
        <w:rPr>
          <w:rFonts w:eastAsiaTheme="minorHAnsi"/>
          <w:sz w:val="28"/>
          <w:szCs w:val="28"/>
          <w:lang w:eastAsia="en-US"/>
        </w:rPr>
        <w:t>31. Система оценки качества образования предполагает участ</w:t>
      </w:r>
      <w:bookmarkStart w:id="0" w:name="_GoBack"/>
      <w:bookmarkEnd w:id="0"/>
      <w:r>
        <w:rPr>
          <w:rFonts w:eastAsiaTheme="minorHAnsi"/>
          <w:sz w:val="28"/>
          <w:szCs w:val="28"/>
          <w:lang w:eastAsia="en-US"/>
        </w:rPr>
        <w:t>ие в осуществлении оценочной деятельности общественности и профессиональных объединений в качестве экспертов. Требования к экспертам, привлекаемым к оценке качества образования, устанавливаются нормативными документами, регламентирующими реализацию процедур контроля и оценки качества образования.</w:t>
      </w:r>
    </w:p>
    <w:p w:rsidR="009572B4" w:rsidRDefault="009572B4" w:rsidP="009572B4">
      <w:pPr>
        <w:spacing w:line="276" w:lineRule="auto"/>
      </w:pPr>
    </w:p>
    <w:p w:rsidR="00C17E5D" w:rsidRDefault="009572B4"/>
    <w:sectPr w:rsidR="00C17E5D" w:rsidSect="00E91A93">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6FEC"/>
    <w:multiLevelType w:val="hybridMultilevel"/>
    <w:tmpl w:val="D41E27C2"/>
    <w:lvl w:ilvl="0" w:tplc="0F021A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BB2000"/>
    <w:multiLevelType w:val="hybridMultilevel"/>
    <w:tmpl w:val="3D1E08EC"/>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B720B69"/>
    <w:multiLevelType w:val="hybridMultilevel"/>
    <w:tmpl w:val="C726A3F2"/>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D6278BC"/>
    <w:multiLevelType w:val="hybridMultilevel"/>
    <w:tmpl w:val="3CC6FCE4"/>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3C9638A"/>
    <w:multiLevelType w:val="hybridMultilevel"/>
    <w:tmpl w:val="82F2DB96"/>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95A7400"/>
    <w:multiLevelType w:val="hybridMultilevel"/>
    <w:tmpl w:val="27EE5F52"/>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20F086E"/>
    <w:multiLevelType w:val="hybridMultilevel"/>
    <w:tmpl w:val="463239AE"/>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50A350C8"/>
    <w:multiLevelType w:val="hybridMultilevel"/>
    <w:tmpl w:val="BB02E014"/>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50E951E8"/>
    <w:multiLevelType w:val="hybridMultilevel"/>
    <w:tmpl w:val="71ECE1D6"/>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53B516F6"/>
    <w:multiLevelType w:val="hybridMultilevel"/>
    <w:tmpl w:val="46A45DE8"/>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63FA413E"/>
    <w:multiLevelType w:val="hybridMultilevel"/>
    <w:tmpl w:val="170CAA04"/>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669D73E0"/>
    <w:multiLevelType w:val="hybridMultilevel"/>
    <w:tmpl w:val="E634F640"/>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9326E48"/>
    <w:multiLevelType w:val="hybridMultilevel"/>
    <w:tmpl w:val="47005D94"/>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6A074BC8"/>
    <w:multiLevelType w:val="hybridMultilevel"/>
    <w:tmpl w:val="77D23E9E"/>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B6542A3"/>
    <w:multiLevelType w:val="hybridMultilevel"/>
    <w:tmpl w:val="F872C368"/>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E1D2983"/>
    <w:multiLevelType w:val="hybridMultilevel"/>
    <w:tmpl w:val="6046E348"/>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6E421FF4"/>
    <w:multiLevelType w:val="hybridMultilevel"/>
    <w:tmpl w:val="0C8CB5C6"/>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6F1C6054"/>
    <w:multiLevelType w:val="hybridMultilevel"/>
    <w:tmpl w:val="376810A0"/>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6FB421A4"/>
    <w:multiLevelType w:val="hybridMultilevel"/>
    <w:tmpl w:val="6E5C60DE"/>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71814081"/>
    <w:multiLevelType w:val="hybridMultilevel"/>
    <w:tmpl w:val="F0A45EC6"/>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71BF063B"/>
    <w:multiLevelType w:val="hybridMultilevel"/>
    <w:tmpl w:val="76A885E4"/>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73D75E66"/>
    <w:multiLevelType w:val="hybridMultilevel"/>
    <w:tmpl w:val="23EC9A9A"/>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82A3F1F"/>
    <w:multiLevelType w:val="hybridMultilevel"/>
    <w:tmpl w:val="323EC78C"/>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976688D"/>
    <w:multiLevelType w:val="hybridMultilevel"/>
    <w:tmpl w:val="D60649F6"/>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7A1559B6"/>
    <w:multiLevelType w:val="hybridMultilevel"/>
    <w:tmpl w:val="E3E0B686"/>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7B2E5B40"/>
    <w:multiLevelType w:val="hybridMultilevel"/>
    <w:tmpl w:val="83480404"/>
    <w:lvl w:ilvl="0" w:tplc="0216769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9"/>
  </w:num>
  <w:num w:numId="4">
    <w:abstractNumId w:val="5"/>
  </w:num>
  <w:num w:numId="5">
    <w:abstractNumId w:val="4"/>
  </w:num>
  <w:num w:numId="6">
    <w:abstractNumId w:val="1"/>
  </w:num>
  <w:num w:numId="7">
    <w:abstractNumId w:val="7"/>
  </w:num>
  <w:num w:numId="8">
    <w:abstractNumId w:val="13"/>
  </w:num>
  <w:num w:numId="9">
    <w:abstractNumId w:val="24"/>
  </w:num>
  <w:num w:numId="10">
    <w:abstractNumId w:val="3"/>
  </w:num>
  <w:num w:numId="11">
    <w:abstractNumId w:val="23"/>
  </w:num>
  <w:num w:numId="12">
    <w:abstractNumId w:val="2"/>
  </w:num>
  <w:num w:numId="13">
    <w:abstractNumId w:val="18"/>
  </w:num>
  <w:num w:numId="14">
    <w:abstractNumId w:val="9"/>
  </w:num>
  <w:num w:numId="15">
    <w:abstractNumId w:val="8"/>
  </w:num>
  <w:num w:numId="16">
    <w:abstractNumId w:val="14"/>
  </w:num>
  <w:num w:numId="17">
    <w:abstractNumId w:val="15"/>
  </w:num>
  <w:num w:numId="18">
    <w:abstractNumId w:val="10"/>
  </w:num>
  <w:num w:numId="19">
    <w:abstractNumId w:val="16"/>
  </w:num>
  <w:num w:numId="20">
    <w:abstractNumId w:val="20"/>
  </w:num>
  <w:num w:numId="21">
    <w:abstractNumId w:val="22"/>
  </w:num>
  <w:num w:numId="22">
    <w:abstractNumId w:val="21"/>
  </w:num>
  <w:num w:numId="23">
    <w:abstractNumId w:val="25"/>
  </w:num>
  <w:num w:numId="24">
    <w:abstractNumId w:val="6"/>
  </w:num>
  <w:num w:numId="25">
    <w:abstractNumId w:val="17"/>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ECD"/>
    <w:rsid w:val="002B361D"/>
    <w:rsid w:val="005A2076"/>
    <w:rsid w:val="00831ECD"/>
    <w:rsid w:val="00957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F6438F-C4D8-4AC3-A25E-54A6390C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72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72B4"/>
    <w:pPr>
      <w:ind w:left="720"/>
      <w:contextualSpacing/>
    </w:pPr>
  </w:style>
  <w:style w:type="paragraph" w:customStyle="1" w:styleId="Default">
    <w:name w:val="Default"/>
    <w:rsid w:val="009572B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Hyperlink"/>
    <w:basedOn w:val="a0"/>
    <w:uiPriority w:val="99"/>
    <w:unhideWhenUsed/>
    <w:rsid w:val="009572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ternet.garant.ru/document/redirect/407384432/0" TargetMode="External"/><Relationship Id="rId5" Type="http://schemas.openxmlformats.org/officeDocument/2006/relationships/hyperlink" Target="https://internet.garant.ru/document/redirect/40738443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3675</Words>
  <Characters>20950</Characters>
  <Application>Microsoft Office Word</Application>
  <DocSecurity>0</DocSecurity>
  <Lines>174</Lines>
  <Paragraphs>49</Paragraphs>
  <ScaleCrop>false</ScaleCrop>
  <Company/>
  <LinksUpToDate>false</LinksUpToDate>
  <CharactersWithSpaces>24576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Манапова Ольга Николаевна</dc:creator>
  <cp:keywords/>
  <dc:description/>
  <cp:lastModifiedBy>Манапова Ольга Николаевна</cp:lastModifiedBy>
  <cp:revision>2</cp:revision>
  <dcterms:created xsi:type="dcterms:W3CDTF">2026-04-08T09:09:00Z</dcterms:created>
  <dcterms:modified xsi:type="dcterms:W3CDTF">2026-04-08T09:10:00Z</dcterms:modified>
</cp:coreProperties>
</file>