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28" w:rsidRPr="004B2428" w:rsidRDefault="004B2428" w:rsidP="004B2428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1029B8">
        <w:rPr>
          <w:rFonts w:ascii="Times New Roman" w:eastAsia="Times New Roman" w:hAnsi="Times New Roman"/>
          <w:sz w:val="24"/>
          <w:szCs w:val="24"/>
          <w:lang w:eastAsia="ru-RU"/>
        </w:rPr>
        <w:t>6.26</w:t>
      </w:r>
    </w:p>
    <w:p w:rsidR="004B2428" w:rsidRPr="004B2428" w:rsidRDefault="004B2428" w:rsidP="004B2428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>к приказу ГБПОУ «ЮУГК»</w:t>
      </w:r>
    </w:p>
    <w:p w:rsidR="004B2428" w:rsidRPr="004B2428" w:rsidRDefault="004B2428" w:rsidP="004B2428">
      <w:pPr>
        <w:pStyle w:val="a5"/>
        <w:tabs>
          <w:tab w:val="left" w:pos="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1029B8">
        <w:rPr>
          <w:rFonts w:ascii="Times New Roman" w:eastAsia="Times New Roman" w:hAnsi="Times New Roman"/>
          <w:sz w:val="24"/>
          <w:szCs w:val="24"/>
          <w:lang w:eastAsia="ru-RU"/>
        </w:rPr>
        <w:t>26.08.2025</w:t>
      </w: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1029B8">
        <w:rPr>
          <w:rFonts w:ascii="Times New Roman" w:eastAsia="Times New Roman" w:hAnsi="Times New Roman"/>
          <w:sz w:val="24"/>
          <w:szCs w:val="24"/>
          <w:lang w:eastAsia="ru-RU"/>
        </w:rPr>
        <w:t>785</w:t>
      </w:r>
      <w:r w:rsidRPr="004B2428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1029B8">
        <w:rPr>
          <w:rFonts w:ascii="Times New Roman" w:eastAsia="Times New Roman" w:hAnsi="Times New Roman"/>
          <w:sz w:val="24"/>
          <w:szCs w:val="24"/>
          <w:lang w:eastAsia="ru-RU"/>
        </w:rPr>
        <w:t>о</w:t>
      </w:r>
    </w:p>
    <w:p w:rsidR="00AE14B3" w:rsidRPr="004B2428" w:rsidRDefault="00AE14B3" w:rsidP="0043698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B2428" w:rsidRPr="004B2428" w:rsidRDefault="004B2428" w:rsidP="004B242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4B24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оложение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B24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 элективных курсах</w:t>
      </w:r>
    </w:p>
    <w:p w:rsidR="004B2428" w:rsidRPr="004B2428" w:rsidRDefault="004B2428" w:rsidP="0076286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76DE" w:rsidRPr="004B2428" w:rsidRDefault="004B2428" w:rsidP="0076286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868FA" w:rsidRPr="004B24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ОБЩИЕ ПОЛОЖЕНИЯ</w:t>
      </w:r>
    </w:p>
    <w:p w:rsidR="00EE57E3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E57E3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об элективных учебных предметах, курсах (далее - Положение) регулирует образовательную деятельность профильного обучения в части изучения элективных курсов и элективных учебных предметов (далее - элективных курсов) в ГБПОУ «ЮУГК» (далее – Колледж).</w:t>
      </w:r>
    </w:p>
    <w:p w:rsidR="007A0357" w:rsidRPr="004B2428" w:rsidRDefault="00EE57E3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4FF5" w:rsidRPr="004B24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разработа</w:t>
      </w:r>
      <w:r w:rsidR="00183CB4" w:rsidRPr="004B24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 с целью </w:t>
      </w:r>
    </w:p>
    <w:p w:rsidR="00183CB4" w:rsidRPr="004B2428" w:rsidRDefault="00183CB4" w:rsidP="00EF1B27">
      <w:pPr>
        <w:pStyle w:val="a5"/>
        <w:numPr>
          <w:ilvl w:val="0"/>
          <w:numId w:val="26"/>
        </w:numPr>
        <w:shd w:val="clear" w:color="auto" w:fill="FFFFFF" w:themeFill="background1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нормативно-правового </w:t>
      </w:r>
      <w:r w:rsidR="001D4FF5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порядка организации освое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элективных </w:t>
      </w:r>
      <w:r w:rsidR="001D4FF5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 в соответствии с действ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ующим законодательством в сфере </w:t>
      </w:r>
      <w:r w:rsidR="007A035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</w:p>
    <w:p w:rsidR="007A0357" w:rsidRPr="004B2428" w:rsidRDefault="007A0357" w:rsidP="00EF1B27">
      <w:pPr>
        <w:pStyle w:val="a5"/>
        <w:numPr>
          <w:ilvl w:val="0"/>
          <w:numId w:val="26"/>
        </w:numPr>
        <w:shd w:val="clear" w:color="auto" w:fill="FFFFFF" w:themeFill="background1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обеспечения обучающимся права выбора элективных (избираемых в обязательном порядке) учебных предметов, курсов, дисциплин из перечня, предлагаемого организацией, осуществляющей образовательную деятельность. </w:t>
      </w:r>
    </w:p>
    <w:p w:rsidR="00183CB4" w:rsidRPr="004B2428" w:rsidRDefault="004B2428" w:rsidP="00EF1B2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183CB4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является обязательным для регламентации деятельности всех участников образовательного процесса по программам среднего профессионального образования.</w:t>
      </w:r>
    </w:p>
    <w:p w:rsidR="00AE14B3" w:rsidRPr="004B2428" w:rsidRDefault="004B2428" w:rsidP="00EF1B2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56A04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506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4B3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нормативными документами: </w:t>
      </w:r>
    </w:p>
    <w:p w:rsidR="00C0209B" w:rsidRPr="004B2428" w:rsidRDefault="00C0209B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</w:t>
      </w:r>
      <w:r w:rsidR="009C6F2A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(Документ составлен с учетом обновления системы профессионального образования, актуализации нормативных документов, регулирующих образовательный процесс, и размещен на сайте https://edu.gov.ru/ в разделе «Банк документов»;</w:t>
      </w:r>
    </w:p>
    <w:p w:rsidR="00EE57E3" w:rsidRPr="004B2428" w:rsidRDefault="00EE57E3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г. №</w:t>
      </w:r>
      <w:r w:rsid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 «Об образовании в Российской Федерации»;</w:t>
      </w:r>
    </w:p>
    <w:p w:rsidR="005912C6" w:rsidRPr="004B2428" w:rsidRDefault="005912C6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Минобрнауки России от 17.05.2012 г. № 413 «Об утверждении федерального государственного образовательного стандарта среднего общего образования» (зарегистрирован в Минюсте России 07.06.2012 г. № 24480); </w:t>
      </w:r>
    </w:p>
    <w:p w:rsidR="005912C6" w:rsidRPr="004B2428" w:rsidRDefault="005912C6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Минобрнауки России от 20.06.2017 г. № ТС-194/08 «Об организации изучения учебного предмета «Астрономия» (вместе с «Методическими рекомендациями по введению учебного предмета «Астрономия» как обязательного для изучения на уровне среднего общего образования»); </w:t>
      </w:r>
    </w:p>
    <w:p w:rsidR="005912C6" w:rsidRPr="004B2428" w:rsidRDefault="005912C6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письмо Минпросвещения России от 20.12.2018 г. № 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родного»); </w:t>
      </w:r>
    </w:p>
    <w:p w:rsidR="005912C6" w:rsidRPr="004B2428" w:rsidRDefault="005912C6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Минпросвещения России от 28.08.2020 г.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(зарегистрирован в Минюсте России 06.10.2020 г. № 60252); </w:t>
      </w:r>
    </w:p>
    <w:p w:rsidR="005912C6" w:rsidRPr="004B2428" w:rsidRDefault="005912C6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14.06.2013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в Минюсте Росс</w:t>
      </w:r>
      <w:r w:rsidR="00C56A04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30.07.2013 г. № 29200);</w:t>
      </w:r>
    </w:p>
    <w:p w:rsidR="00C56A04" w:rsidRPr="004B2428" w:rsidRDefault="00C56A04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федеральных государственных образовательных стандартов среднего профессионального по реализуемым специальностям; </w:t>
      </w:r>
    </w:p>
    <w:p w:rsidR="00C56A04" w:rsidRPr="004B2428" w:rsidRDefault="00C56A04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Колледжа;</w:t>
      </w:r>
    </w:p>
    <w:p w:rsidR="00C56A04" w:rsidRPr="004B2428" w:rsidRDefault="00C56A04" w:rsidP="00EF1B27">
      <w:pPr>
        <w:pStyle w:val="a5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 нормативно-правовых и распорядительных документов Колледжа.</w:t>
      </w:r>
    </w:p>
    <w:p w:rsidR="0091354C" w:rsidRPr="004B2428" w:rsidRDefault="0091354C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54C" w:rsidRPr="004B2428" w:rsidRDefault="004B2428" w:rsidP="007628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868FA" w:rsidRPr="004B2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ЦЕЛЬ И ЗАДАЧИ </w:t>
      </w:r>
      <w:r w:rsidR="00F868FA" w:rsidRPr="004B242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ЭЛЕКТИВНЫХ КУРСОВ</w:t>
      </w:r>
    </w:p>
    <w:p w:rsidR="0091354C" w:rsidRPr="004B2428" w:rsidRDefault="0091354C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54C" w:rsidRPr="004B2428" w:rsidRDefault="004B2428" w:rsidP="00D752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5B2D1D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6E9F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Элективный</w:t>
      </w:r>
      <w:r w:rsidR="0091354C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</w:t>
      </w:r>
      <w:r w:rsidR="003D6E9F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(от лат. </w:t>
      </w:r>
      <w:r w:rsidR="003D6E9F" w:rsidRPr="004B24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electus</w:t>
      </w:r>
      <w:r w:rsidR="003D6E9F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избирательный) – это </w:t>
      </w:r>
      <w:r w:rsidR="0091354C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составляющая часть</w:t>
      </w:r>
      <w:r w:rsidR="005B2D1D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плана наряду с базовыми и профильн</w:t>
      </w:r>
      <w:r w:rsidR="0091354C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образовательными предметами.</w:t>
      </w:r>
      <w:r w:rsidR="005B2D1D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432E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830B7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D1D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32E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Элективные дисциплины избираю</w:t>
      </w:r>
      <w:r w:rsidR="007A035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обучающимися в обязательном </w:t>
      </w:r>
      <w:r w:rsidR="0073432E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порядке. Избранные обучающимися</w:t>
      </w:r>
      <w:r w:rsidR="007A035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элективные дисциплины являются </w:t>
      </w:r>
      <w:r w:rsidR="0073432E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 для освоения</w:t>
      </w:r>
      <w:r w:rsidR="007A035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0357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7A035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Элективные курсы имеют цель: </w:t>
      </w:r>
    </w:p>
    <w:p w:rsidR="007A0357" w:rsidRPr="004B2428" w:rsidRDefault="007A0357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индивидуальных образовательных интересов, потребностей и склонностей каждого обучающегося. Они являются важнейшим средством построения их индивидуальных образовательных программ.</w:t>
      </w:r>
    </w:p>
    <w:p w:rsidR="00574267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72676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D1D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Элективные курсы могут касаться любой т</w:t>
      </w:r>
      <w:r w:rsidR="007A035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ематики, как лежащей в пределах </w:t>
      </w:r>
      <w:r w:rsidR="005B2D1D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общеобразовательной программы, так и вне ее. </w:t>
      </w:r>
    </w:p>
    <w:p w:rsidR="007A0357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89084C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035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элективных курсов: </w:t>
      </w:r>
    </w:p>
    <w:p w:rsidR="00726768" w:rsidRPr="004B2428" w:rsidRDefault="007A0357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индивидуальной траектории развития профессиональных интересов </w:t>
      </w:r>
      <w:r w:rsidR="0057426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учащейся молодежи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26768" w:rsidRPr="004B2428" w:rsidRDefault="00726768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выработка у обучающихся умений и способов деятельности, направленных на решение практических задач; </w:t>
      </w:r>
    </w:p>
    <w:p w:rsidR="007A0357" w:rsidRPr="004B2428" w:rsidRDefault="007A0357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условия для качественной подготовки к государственной итоговой аттестации; </w:t>
      </w:r>
    </w:p>
    <w:p w:rsidR="007A0357" w:rsidRPr="004B2428" w:rsidRDefault="007A0357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социализации личности; </w:t>
      </w:r>
    </w:p>
    <w:p w:rsidR="007A0357" w:rsidRPr="004B2428" w:rsidRDefault="007A0357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изучения базовых предметов; </w:t>
      </w:r>
    </w:p>
    <w:p w:rsidR="00726768" w:rsidRPr="004B2428" w:rsidRDefault="007A0357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изучения про</w:t>
      </w:r>
      <w:r w:rsidR="0072676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фильных (углубленных) предметов.</w:t>
      </w:r>
    </w:p>
    <w:p w:rsidR="00726768" w:rsidRPr="004B2428" w:rsidRDefault="0072676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6768" w:rsidRPr="004B2428" w:rsidRDefault="004B2428" w:rsidP="0076286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868FA" w:rsidRPr="004B2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И ПОРЯДОК ПРОВЕДЕНИЯ ЭЛЕКТИВНЫХ КУРСОВ</w:t>
      </w:r>
    </w:p>
    <w:p w:rsidR="004201D9" w:rsidRPr="004B2428" w:rsidRDefault="004201D9" w:rsidP="0076286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</w:t>
      </w:r>
      <w:r w:rsidR="004201D9" w:rsidRPr="004B24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элективных дисциплин, изучаемых обучающимися, количество часов, отведенных на их изучение, объем и виды контактной работы, формы проведения промежуточной аттестации определяются образовательной программой. Содержание и структура элективных дисциплин определяются рабочей программой дисциплины.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</w:t>
      </w:r>
      <w:r w:rsidR="004201D9" w:rsidRPr="004B24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обеспечения выбора в перечень дисциплин, предлагаемых обучающемуся по каждой реализуемой основной профессиональной образовательной программе в одном семестре, следует включать не менее двух элективных дисциплин в один блок дисциплин по выбору.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выбора элективных дисциплин предоставляется всем обучающимся по всем реализуемым образовательным программам вне зависимости от наличия у них академической задолженности.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обучающимися дисциплин из перечня дисциплин, предусмотренных учебным планом в качестве элективных дисциплин, проводится в соответствии с настоящим Положением.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элективных дисциплин осуществляется в семестре, предшествующем семестру реализации выбираемых элективных дисциплин, после ознакомления обучающихся с учебным планом осваиваемой образовательной программой среднего профессионального образования и с аннотациями рабочих программ элективных дисциплин. Количество дисциплин, выбираемых обучающимися на каждый семестр учебного года, их трудоемкость предусмотрены образовательной программой.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Ответственным за организацию работы с обучающимися по выбору элективных дисциплин является заместитель директора Колледжа по учебной работе. Он организует работу по:</w:t>
      </w:r>
    </w:p>
    <w:p w:rsidR="004201D9" w:rsidRPr="004B2428" w:rsidRDefault="004201D9" w:rsidP="00EF1B27">
      <w:pPr>
        <w:pStyle w:val="a5"/>
        <w:numPr>
          <w:ilvl w:val="0"/>
          <w:numId w:val="25"/>
        </w:numPr>
        <w:spacing w:after="0" w:line="360" w:lineRule="auto"/>
        <w:ind w:left="0"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информированию обучающихся о порядке выбора элективных дисциплин; </w:t>
      </w:r>
    </w:p>
    <w:p w:rsidR="004201D9" w:rsidRPr="004B2428" w:rsidRDefault="004201D9" w:rsidP="00EF1B27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ознакомлению обучающихся с аннотациями элективных дисциплин. </w:t>
      </w:r>
    </w:p>
    <w:p w:rsidR="004201D9" w:rsidRPr="004B2428" w:rsidRDefault="004B2428" w:rsidP="00EF1B2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элективных дисциплин обучающиеся осуществляют путем заполнения заявления о выборе элективных дисциплин 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01D9" w:rsidRPr="004B2428" w:rsidRDefault="004B2428" w:rsidP="00EF1B2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заявлений на выбор элективных дисциплин заместитель директора </w:t>
      </w:r>
      <w:r w:rsidR="000C0D4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Колледжа 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учебно</w:t>
      </w:r>
      <w:r w:rsidR="000C0D4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оформляет списки обучающихся учебных групп по выбранным элективным дисциплинам 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Списки обучающихся, выбравших элективные дисциплины, заместитель директора </w:t>
      </w:r>
      <w:r w:rsidR="000C0D4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учебно</w:t>
      </w:r>
      <w:r w:rsidR="000C0D4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 передае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председателям цикловых комиссий, ответственным за реализацию выбранных элективных дисциплин, и методисту </w:t>
      </w:r>
      <w:r w:rsidR="000C0D4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</w:t>
      </w:r>
      <w:r w:rsidR="000C0D4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 уч</w:t>
      </w:r>
      <w:r w:rsidR="000C0D48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ебных занятий семестра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котором планируется реализация выбранных обучающимися элективных дисциплин. </w:t>
      </w:r>
    </w:p>
    <w:p w:rsidR="00C3380F" w:rsidRPr="004B2428" w:rsidRDefault="004B2428" w:rsidP="007628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Выбранные обучающимися элективные дисциплины становятся для них обяза</w:t>
      </w:r>
      <w:r w:rsidR="00C3380F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тельными для освоения.</w:t>
      </w:r>
      <w:r w:rsidR="004201D9" w:rsidRPr="004B2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занятия по элективным дисциплинам пров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одятся в соответствии с утвержде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нным расписанием учебных занятий по соответствующей образовательной программе. В расписание учебных занятий включаются выбранные обучающимися элективные дисциплины.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="00C3380F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Элективные дисциплины могут быть реализованы по образовательным программам среднего профессионального образования, в случае, если данную дисциплину выбрали не менее 15 человек.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пройденных элективных дисциплинах обучающимся, успешно прошедшим государственную итоговую аттестацию (итоговую аттестацию), вносятся в приложения к документам об образовании в обязательном порядке, если иное не установлено законодательством. </w:t>
      </w:r>
    </w:p>
    <w:p w:rsidR="004201D9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 w:rsidR="004201D9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Лицам, не прошедшим государственную итоговую аттестацию (итоговую аттестацию), сведения о пройденных элективных дисциплинах вносятся в справку об обучении или периоде обучения в обязательном порядке, если иное не установлено законодательством. </w:t>
      </w:r>
    </w:p>
    <w:p w:rsidR="00343158" w:rsidRPr="004B2428" w:rsidRDefault="0034315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1D9" w:rsidRPr="004B2428" w:rsidRDefault="004B2428" w:rsidP="007628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2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158" w:rsidRPr="004B2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И ФОРМЫ ОБУЧЕНИЯ НА ЭЛЕКТИВНЫХ КУРСАХ</w:t>
      </w:r>
    </w:p>
    <w:p w:rsidR="00343158" w:rsidRPr="004B2428" w:rsidRDefault="0034315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933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</w:t>
      </w:r>
      <w:r w:rsidR="00A06933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и формы обучения на элективных курсах выбираются Колледжем самостоятельно и должны определяться требованиями профилизации обучения, учетом индивидуальных и возрастных особенностей обучающихся, задачами развития и социализации личности.</w:t>
      </w:r>
    </w:p>
    <w:p w:rsidR="00A06933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</w:t>
      </w:r>
      <w:r w:rsidR="00A06933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Ведущее место в обучении на элективных курсах принадлежит методам поискового и исследовательского характера, стимулирующим познавательную активность обучающихся.</w:t>
      </w:r>
    </w:p>
    <w:p w:rsidR="00A06933" w:rsidRPr="004B2428" w:rsidRDefault="004B2428" w:rsidP="007628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26.</w:t>
      </w:r>
      <w:r w:rsidR="00A06933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Приоритетными методиками изучения элективных курсов являются:</w:t>
      </w:r>
    </w:p>
    <w:p w:rsidR="00A06933" w:rsidRPr="004B2428" w:rsidRDefault="00A06933" w:rsidP="00EF1B27">
      <w:pPr>
        <w:pStyle w:val="a5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междисциплинарная интеграция;</w:t>
      </w:r>
    </w:p>
    <w:p w:rsidR="00A06933" w:rsidRPr="004B2428" w:rsidRDefault="00A06933" w:rsidP="00EF1B27">
      <w:pPr>
        <w:pStyle w:val="a5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 основе опыта и сотрудничества;</w:t>
      </w:r>
    </w:p>
    <w:p w:rsidR="00A06933" w:rsidRPr="004B2428" w:rsidRDefault="00A06933" w:rsidP="00EF1B27">
      <w:pPr>
        <w:pStyle w:val="a5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индивидуальных особенностей и потребностей обуча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различий в стилях познания;</w:t>
      </w:r>
    </w:p>
    <w:p w:rsidR="00A06933" w:rsidRPr="004B2428" w:rsidRDefault="00A06933" w:rsidP="00EF1B27">
      <w:pPr>
        <w:pStyle w:val="a5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способах обработки информации об окружающем мире;</w:t>
      </w:r>
    </w:p>
    <w:p w:rsidR="00A06933" w:rsidRPr="004B2428" w:rsidRDefault="00A06933" w:rsidP="00E15FC2">
      <w:pPr>
        <w:pStyle w:val="a5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интерактивность (работа в малых группах, ролевые игры, имитационное моделирование,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тренинги, метод проектов);</w:t>
      </w:r>
    </w:p>
    <w:p w:rsidR="00A06933" w:rsidRPr="004B2428" w:rsidRDefault="00A06933" w:rsidP="00104D65">
      <w:pPr>
        <w:pStyle w:val="a5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личностно-деятельностный и субъектный подход (большее внимание к личности</w:t>
      </w:r>
      <w:r w:rsidR="00EF1B27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обучающегося, а не к целям преподавателя, равноправное их взаимодействие);</w:t>
      </w:r>
    </w:p>
    <w:p w:rsidR="00343158" w:rsidRPr="004B2428" w:rsidRDefault="00A06933" w:rsidP="00EF1B27">
      <w:pPr>
        <w:pStyle w:val="a5"/>
        <w:numPr>
          <w:ilvl w:val="0"/>
          <w:numId w:val="29"/>
        </w:numPr>
        <w:spacing w:after="0" w:line="36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элементов профессиональной деятельности.</w:t>
      </w:r>
    </w:p>
    <w:p w:rsidR="009C703E" w:rsidRPr="004B2428" w:rsidRDefault="009C703E" w:rsidP="006E0C9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A06933" w:rsidRPr="004B2428" w:rsidRDefault="004B2428" w:rsidP="007628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VI</w:t>
      </w:r>
      <w:r w:rsidR="001029B8">
        <w:rPr>
          <w:rFonts w:ascii="Times New Roman" w:hAnsi="Times New Roman" w:cs="Times New Roman"/>
          <w:bCs/>
          <w:sz w:val="24"/>
          <w:szCs w:val="24"/>
        </w:rPr>
        <w:t>.</w:t>
      </w:r>
      <w:r w:rsidR="00A06933" w:rsidRPr="004B2428">
        <w:rPr>
          <w:rFonts w:ascii="Times New Roman" w:hAnsi="Times New Roman" w:cs="Times New Roman"/>
          <w:bCs/>
          <w:sz w:val="24"/>
          <w:szCs w:val="24"/>
        </w:rPr>
        <w:t>УЧЕБНОЕ И ПРОГРАММНО-МЕТОДИЧЕСКОЕ ОБЕСПЕЧЕНИЕ ПРЕПОДАВАНИЯ</w:t>
      </w:r>
      <w:r w:rsidR="00297F02" w:rsidRPr="004B24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6933" w:rsidRPr="004B2428">
        <w:rPr>
          <w:rFonts w:ascii="Times New Roman" w:hAnsi="Times New Roman" w:cs="Times New Roman"/>
          <w:bCs/>
          <w:sz w:val="24"/>
          <w:szCs w:val="24"/>
        </w:rPr>
        <w:t>ЭЛЕКТИВНЫХ КУРСОВ</w:t>
      </w:r>
    </w:p>
    <w:p w:rsidR="00A06933" w:rsidRPr="004B2428" w:rsidRDefault="00A06933" w:rsidP="007628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6933" w:rsidRPr="004B2428" w:rsidRDefault="004B2428" w:rsidP="00EF1B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A06933" w:rsidRPr="004B2428">
        <w:rPr>
          <w:rFonts w:ascii="Times New Roman" w:hAnsi="Times New Roman" w:cs="Times New Roman"/>
          <w:sz w:val="24"/>
          <w:szCs w:val="24"/>
        </w:rPr>
        <w:t>. В процессе преподавания элективных курсов и элективных учебных предметов</w:t>
      </w:r>
      <w:r w:rsidR="00EF1B27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="00A06933" w:rsidRPr="004B2428">
        <w:rPr>
          <w:rFonts w:ascii="Times New Roman" w:hAnsi="Times New Roman" w:cs="Times New Roman"/>
          <w:sz w:val="24"/>
          <w:szCs w:val="24"/>
        </w:rPr>
        <w:t>используются</w:t>
      </w:r>
      <w:r w:rsidR="00EF1B27" w:rsidRPr="004B2428">
        <w:rPr>
          <w:rFonts w:ascii="Times New Roman" w:hAnsi="Times New Roman" w:cs="Times New Roman"/>
          <w:sz w:val="24"/>
          <w:szCs w:val="24"/>
        </w:rPr>
        <w:t>:</w:t>
      </w:r>
    </w:p>
    <w:p w:rsidR="00A06933" w:rsidRPr="004B2428" w:rsidRDefault="00A06933" w:rsidP="00EF1B27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учебные пособия, рекомендованные Министерством образования и науки РФ;</w:t>
      </w:r>
    </w:p>
    <w:p w:rsidR="00A06933" w:rsidRPr="004B2428" w:rsidRDefault="00A06933" w:rsidP="00EF1B27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научно-популярная литература, справочные издания;</w:t>
      </w:r>
    </w:p>
    <w:p w:rsidR="00A06933" w:rsidRPr="004B2428" w:rsidRDefault="00A06933" w:rsidP="00EF1B27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учебно-методический комплекс по данному курсу (программа курса, методические материалы для преподавателя, дидактические, раздаточные и иллюстративные материалы);</w:t>
      </w:r>
    </w:p>
    <w:p w:rsidR="00A06933" w:rsidRPr="004B2428" w:rsidRDefault="00A06933" w:rsidP="00EF1B27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авторские программы курсов, разработанные педагогами и прошедшие внутреннюю </w:t>
      </w:r>
      <w:r w:rsidR="00EF1B27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Pr="004B2428">
        <w:rPr>
          <w:rFonts w:ascii="Times New Roman" w:hAnsi="Times New Roman" w:cs="Times New Roman"/>
          <w:sz w:val="24"/>
          <w:szCs w:val="24"/>
        </w:rPr>
        <w:t xml:space="preserve"> экспертизу.</w:t>
      </w:r>
    </w:p>
    <w:p w:rsidR="00A06933" w:rsidRPr="004B2428" w:rsidRDefault="004B2428" w:rsidP="007628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="00A06933" w:rsidRPr="004B2428">
        <w:rPr>
          <w:rFonts w:ascii="Times New Roman" w:hAnsi="Times New Roman" w:cs="Times New Roman"/>
          <w:sz w:val="24"/>
          <w:szCs w:val="24"/>
        </w:rPr>
        <w:t xml:space="preserve"> В ходе внутреннего рецензирования, которое проводят наиболее опытные и</w:t>
      </w:r>
      <w:r w:rsidR="00EF1B27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="00A06933" w:rsidRPr="004B2428">
        <w:rPr>
          <w:rFonts w:ascii="Times New Roman" w:hAnsi="Times New Roman" w:cs="Times New Roman"/>
          <w:sz w:val="24"/>
          <w:szCs w:val="24"/>
        </w:rPr>
        <w:t xml:space="preserve">квалифицированные педагоги, оценивается: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степень новизны для обучающихся;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мотивирующий и развивающий потенциал программы;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здоровьесберегающие характеристики;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полнота содержания;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связность и систематичность изложенного материала;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методы обучения;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система оценивания и зачёта результатов освоения программы элективного курса;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реалистичность с точки зрения ресурсов; </w:t>
      </w:r>
    </w:p>
    <w:p w:rsidR="00A06933" w:rsidRPr="004B2428" w:rsidRDefault="00A06933" w:rsidP="0076286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формальная структура программы.</w:t>
      </w:r>
    </w:p>
    <w:p w:rsidR="00A06933" w:rsidRPr="004B2428" w:rsidRDefault="004B2428" w:rsidP="00EF1B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</w:t>
      </w:r>
      <w:r w:rsidR="00A06933" w:rsidRPr="004B2428">
        <w:rPr>
          <w:rFonts w:ascii="Times New Roman" w:hAnsi="Times New Roman" w:cs="Times New Roman"/>
          <w:sz w:val="24"/>
          <w:szCs w:val="24"/>
        </w:rPr>
        <w:t xml:space="preserve"> Программно-методическое обеспечение элективных курсов включает в себя:</w:t>
      </w:r>
    </w:p>
    <w:p w:rsidR="00A06933" w:rsidRPr="004B2428" w:rsidRDefault="00A06933" w:rsidP="00EF1B27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программу курса;</w:t>
      </w:r>
    </w:p>
    <w:p w:rsidR="00A06933" w:rsidRPr="004B2428" w:rsidRDefault="00A06933" w:rsidP="00EF1B27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календарно-тематическое планирование;</w:t>
      </w:r>
    </w:p>
    <w:p w:rsidR="00A06933" w:rsidRPr="004B2428" w:rsidRDefault="00A06933" w:rsidP="00EF1B27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учебную литературу для обучающихся;</w:t>
      </w:r>
    </w:p>
    <w:p w:rsidR="00A06933" w:rsidRPr="004B2428" w:rsidRDefault="00A06933" w:rsidP="00EF1B27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справочную, научно-познавательную литературу и др.;</w:t>
      </w:r>
    </w:p>
    <w:p w:rsidR="00A06933" w:rsidRPr="004B2428" w:rsidRDefault="00A06933" w:rsidP="00EF1B27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оборудование для проведения эксперимента, лабораторных работ, проектной и</w:t>
      </w:r>
      <w:r w:rsidR="006E0C92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Pr="004B2428">
        <w:rPr>
          <w:rFonts w:ascii="Times New Roman" w:hAnsi="Times New Roman" w:cs="Times New Roman"/>
          <w:sz w:val="24"/>
          <w:szCs w:val="24"/>
        </w:rPr>
        <w:t>исследовательской деятельности и др. в соответствии с программой курса.</w:t>
      </w:r>
    </w:p>
    <w:p w:rsidR="00A06933" w:rsidRPr="004B2428" w:rsidRDefault="004B2428" w:rsidP="007628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="00A06933" w:rsidRPr="004B2428">
        <w:rPr>
          <w:rFonts w:ascii="Times New Roman" w:hAnsi="Times New Roman" w:cs="Times New Roman"/>
          <w:sz w:val="24"/>
          <w:szCs w:val="24"/>
        </w:rPr>
        <w:t xml:space="preserve"> Программы элективных курсов должны удовлетворять следующим</w:t>
      </w:r>
    </w:p>
    <w:p w:rsidR="00A06933" w:rsidRPr="004B2428" w:rsidRDefault="00A06933" w:rsidP="007628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требованиям:</w:t>
      </w:r>
    </w:p>
    <w:p w:rsidR="00A06933" w:rsidRPr="004B2428" w:rsidRDefault="00A06933" w:rsidP="00EF1B27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учитывать особенности обучающихся, интересующихся отдельными предметами;</w:t>
      </w:r>
    </w:p>
    <w:p w:rsidR="00A06933" w:rsidRPr="004B2428" w:rsidRDefault="00A06933" w:rsidP="00EF1B27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знакомить с методами научных исследований, применяемых в науках, которые интересуют</w:t>
      </w:r>
      <w:r w:rsidR="00091ADA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Pr="004B2428">
        <w:rPr>
          <w:rFonts w:ascii="Times New Roman" w:hAnsi="Times New Roman" w:cs="Times New Roman"/>
          <w:sz w:val="24"/>
          <w:szCs w:val="24"/>
        </w:rPr>
        <w:t xml:space="preserve">обучающихся; </w:t>
      </w:r>
    </w:p>
    <w:p w:rsidR="0054006F" w:rsidRPr="004B2428" w:rsidRDefault="00A06933" w:rsidP="00EF1B27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опираться на программу общеобразовательной дисциплины, но не дублировать ее, а дополнять и способствовать формированию исследовательских умений; </w:t>
      </w:r>
    </w:p>
    <w:p w:rsidR="0054006F" w:rsidRPr="004B2428" w:rsidRDefault="00A06933" w:rsidP="00EF1B27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уделять внимание формированию таких умений, как</w:t>
      </w:r>
      <w:r w:rsidR="00091ADA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Pr="004B2428">
        <w:rPr>
          <w:rFonts w:ascii="Times New Roman" w:hAnsi="Times New Roman" w:cs="Times New Roman"/>
          <w:sz w:val="24"/>
          <w:szCs w:val="24"/>
        </w:rPr>
        <w:t>конспектирование учебного материала, наблюдение</w:t>
      </w:r>
      <w:r w:rsidR="00091ADA" w:rsidRPr="004B2428">
        <w:rPr>
          <w:rFonts w:ascii="Times New Roman" w:hAnsi="Times New Roman" w:cs="Times New Roman"/>
          <w:sz w:val="24"/>
          <w:szCs w:val="24"/>
        </w:rPr>
        <w:t>, анализ, обобщение, рефлексия систематизация.</w:t>
      </w:r>
    </w:p>
    <w:p w:rsidR="00A06933" w:rsidRPr="004B2428" w:rsidRDefault="00A06933" w:rsidP="00EF1B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Программы и учебные материалы элективных образовательных программ и учебных материалов долж</w:t>
      </w:r>
      <w:r w:rsidR="0054006F" w:rsidRPr="004B2428">
        <w:rPr>
          <w:rFonts w:ascii="Times New Roman" w:hAnsi="Times New Roman" w:cs="Times New Roman"/>
          <w:sz w:val="24"/>
          <w:szCs w:val="24"/>
        </w:rPr>
        <w:t xml:space="preserve">ны быть оформлены в соответствии </w:t>
      </w:r>
      <w:r w:rsidRPr="004B2428">
        <w:rPr>
          <w:rFonts w:ascii="Times New Roman" w:hAnsi="Times New Roman" w:cs="Times New Roman"/>
          <w:sz w:val="24"/>
          <w:szCs w:val="24"/>
        </w:rPr>
        <w:t>с требовани</w:t>
      </w:r>
      <w:r w:rsidR="0054006F" w:rsidRPr="004B2428">
        <w:rPr>
          <w:rFonts w:ascii="Times New Roman" w:hAnsi="Times New Roman" w:cs="Times New Roman"/>
          <w:sz w:val="24"/>
          <w:szCs w:val="24"/>
        </w:rPr>
        <w:t xml:space="preserve">ями, предъявляемыми к структуре </w:t>
      </w:r>
      <w:r w:rsidRPr="004B2428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54006F" w:rsidRPr="004B2428">
        <w:rPr>
          <w:rFonts w:ascii="Times New Roman" w:hAnsi="Times New Roman" w:cs="Times New Roman"/>
          <w:sz w:val="24"/>
          <w:szCs w:val="24"/>
        </w:rPr>
        <w:t xml:space="preserve"> по общеобразовательным дисциплинам </w:t>
      </w:r>
      <w:r w:rsidRPr="004B2428">
        <w:rPr>
          <w:rFonts w:ascii="Times New Roman" w:hAnsi="Times New Roman" w:cs="Times New Roman"/>
          <w:sz w:val="24"/>
          <w:szCs w:val="24"/>
        </w:rPr>
        <w:t xml:space="preserve"> и должны отражать:</w:t>
      </w:r>
    </w:p>
    <w:p w:rsidR="00A06933" w:rsidRPr="004B2428" w:rsidRDefault="00A06933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новизну и актуальность содержания курса;</w:t>
      </w:r>
    </w:p>
    <w:p w:rsidR="0054006F" w:rsidRPr="004B2428" w:rsidRDefault="00A06933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способы мотивации </w:t>
      </w:r>
      <w:r w:rsidR="0054006F" w:rsidRPr="004B2428">
        <w:rPr>
          <w:rFonts w:ascii="Times New Roman" w:hAnsi="Times New Roman" w:cs="Times New Roman"/>
          <w:sz w:val="24"/>
          <w:szCs w:val="24"/>
        </w:rPr>
        <w:t>об</w:t>
      </w:r>
      <w:r w:rsidRPr="004B2428">
        <w:rPr>
          <w:rFonts w:ascii="Times New Roman" w:hAnsi="Times New Roman" w:cs="Times New Roman"/>
          <w:sz w:val="24"/>
          <w:szCs w:val="24"/>
        </w:rPr>
        <w:t>уча</w:t>
      </w:r>
      <w:r w:rsidR="001029B8">
        <w:rPr>
          <w:rFonts w:ascii="Times New Roman" w:hAnsi="Times New Roman" w:cs="Times New Roman"/>
          <w:sz w:val="24"/>
          <w:szCs w:val="24"/>
        </w:rPr>
        <w:t>ю</w:t>
      </w:r>
      <w:r w:rsidRPr="004B2428">
        <w:rPr>
          <w:rFonts w:ascii="Times New Roman" w:hAnsi="Times New Roman" w:cs="Times New Roman"/>
          <w:sz w:val="24"/>
          <w:szCs w:val="24"/>
        </w:rPr>
        <w:t xml:space="preserve">щихся к изучению содержания учебного курса; </w:t>
      </w:r>
    </w:p>
    <w:p w:rsidR="00A06933" w:rsidRPr="004B2428" w:rsidRDefault="0054006F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формы и методы </w:t>
      </w:r>
      <w:r w:rsidR="00A06933" w:rsidRPr="004B2428">
        <w:rPr>
          <w:rFonts w:ascii="Times New Roman" w:hAnsi="Times New Roman" w:cs="Times New Roman"/>
          <w:sz w:val="24"/>
          <w:szCs w:val="24"/>
        </w:rPr>
        <w:t>обучения;</w:t>
      </w:r>
    </w:p>
    <w:p w:rsidR="00A06933" w:rsidRPr="004B2428" w:rsidRDefault="00A06933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категории обучаемых;</w:t>
      </w:r>
    </w:p>
    <w:p w:rsidR="00A06933" w:rsidRPr="004B2428" w:rsidRDefault="00A06933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цели и задачи учебного курса;</w:t>
      </w:r>
    </w:p>
    <w:p w:rsidR="00A06933" w:rsidRPr="004B2428" w:rsidRDefault="00A06933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активные и интерактивные способы деятельности обучающихся в про</w:t>
      </w:r>
      <w:r w:rsidR="0054006F" w:rsidRPr="004B2428">
        <w:rPr>
          <w:rFonts w:ascii="Times New Roman" w:hAnsi="Times New Roman" w:cs="Times New Roman"/>
          <w:sz w:val="24"/>
          <w:szCs w:val="24"/>
        </w:rPr>
        <w:t xml:space="preserve">цессе </w:t>
      </w:r>
      <w:r w:rsidRPr="004B2428">
        <w:rPr>
          <w:rFonts w:ascii="Times New Roman" w:hAnsi="Times New Roman" w:cs="Times New Roman"/>
          <w:sz w:val="24"/>
          <w:szCs w:val="24"/>
        </w:rPr>
        <w:t>изучения содержания курса;</w:t>
      </w:r>
    </w:p>
    <w:p w:rsidR="00A06933" w:rsidRPr="004B2428" w:rsidRDefault="00A06933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способы дифференциации и индивидуализации обучения;</w:t>
      </w:r>
    </w:p>
    <w:p w:rsidR="00A06933" w:rsidRPr="004B2428" w:rsidRDefault="00A06933" w:rsidP="000255F4">
      <w:pPr>
        <w:pStyle w:val="a5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обоснованные нормы времени на изучение материалов курса</w:t>
      </w:r>
      <w:r w:rsidR="0054006F" w:rsidRPr="004B2428">
        <w:rPr>
          <w:rFonts w:ascii="Times New Roman" w:hAnsi="Times New Roman" w:cs="Times New Roman"/>
          <w:sz w:val="24"/>
          <w:szCs w:val="24"/>
        </w:rPr>
        <w:t>.</w:t>
      </w:r>
    </w:p>
    <w:p w:rsidR="00091ADA" w:rsidRPr="004B2428" w:rsidRDefault="004B2428" w:rsidP="000255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</w:t>
      </w:r>
      <w:r w:rsidR="00F8019B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1ADA" w:rsidRPr="004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знаний, которые включаются в программу, должно отвечать требованиям к подготовке специалистов системы СПО, определяемым ФГОС СПО и иметь практико-ориентированную направленность.</w:t>
      </w:r>
    </w:p>
    <w:p w:rsidR="00590514" w:rsidRPr="004B2428" w:rsidRDefault="00590514" w:rsidP="00091AD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514" w:rsidRPr="004B2428" w:rsidRDefault="004B2428" w:rsidP="005905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0514" w:rsidRPr="004B24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ЭФФЕКТИВНОСТИ РЕАЛИЗАЦИИ ПРОГРАММ ЭЛЕКТИВНЫХ КУРСОВ</w:t>
      </w:r>
    </w:p>
    <w:p w:rsidR="007752BA" w:rsidRPr="004B2428" w:rsidRDefault="004B2428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 Критерии оценивания устанавливаются в соответствии с государственными номами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оценивания, фиксируются в пояснительной записке к программе курса и доводятся до сведения </w:t>
      </w:r>
      <w:r w:rsidR="00DF4682" w:rsidRPr="004B2428">
        <w:rPr>
          <w:rFonts w:ascii="Times New Roman" w:hAnsi="Times New Roman" w:cs="Times New Roman"/>
          <w:sz w:val="24"/>
          <w:szCs w:val="24"/>
        </w:rPr>
        <w:t>об</w:t>
      </w:r>
      <w:r w:rsidR="007752BA" w:rsidRPr="004B2428">
        <w:rPr>
          <w:rFonts w:ascii="Times New Roman" w:hAnsi="Times New Roman" w:cs="Times New Roman"/>
          <w:sz w:val="24"/>
          <w:szCs w:val="24"/>
        </w:rPr>
        <w:t>уч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ающихся </w:t>
      </w:r>
      <w:r w:rsidR="007752BA" w:rsidRPr="004B2428">
        <w:rPr>
          <w:rFonts w:ascii="Times New Roman" w:hAnsi="Times New Roman" w:cs="Times New Roman"/>
          <w:sz w:val="24"/>
          <w:szCs w:val="24"/>
        </w:rPr>
        <w:t>на первом занятии.</w:t>
      </w:r>
    </w:p>
    <w:p w:rsidR="007752BA" w:rsidRPr="004B2428" w:rsidRDefault="004B2428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 Итоги работы 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подводятся по результатам </w:t>
      </w:r>
      <w:r w:rsidR="007752BA" w:rsidRPr="004B2428">
        <w:rPr>
          <w:rFonts w:ascii="Times New Roman" w:hAnsi="Times New Roman" w:cs="Times New Roman"/>
          <w:sz w:val="24"/>
          <w:szCs w:val="24"/>
        </w:rPr>
        <w:t>учебной деятельности в полугодии и после окончания курса с выставлением</w:t>
      </w:r>
      <w:r w:rsidR="000255F4" w:rsidRPr="004B2428">
        <w:rPr>
          <w:rFonts w:ascii="Times New Roman" w:hAnsi="Times New Roman" w:cs="Times New Roman"/>
          <w:sz w:val="24"/>
          <w:szCs w:val="24"/>
        </w:rPr>
        <w:t xml:space="preserve"> дифференцированного зачета. 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="000255F4" w:rsidRPr="004B2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2BA" w:rsidRPr="004B2428" w:rsidRDefault="004B2428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 Курс может считаться зачтенным, если:</w:t>
      </w:r>
    </w:p>
    <w:p w:rsidR="007752BA" w:rsidRPr="004B2428" w:rsidRDefault="007752BA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обучающийся посетил не менее 50% занятий по этому курсу;</w:t>
      </w:r>
    </w:p>
    <w:p w:rsidR="007752BA" w:rsidRPr="004B2428" w:rsidRDefault="007752BA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выполнил зачетную работу, определенную программой курса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: проектную, исследовательскую, </w:t>
      </w:r>
      <w:r w:rsidRPr="004B2428">
        <w:rPr>
          <w:rFonts w:ascii="Times New Roman" w:hAnsi="Times New Roman" w:cs="Times New Roman"/>
          <w:sz w:val="24"/>
          <w:szCs w:val="24"/>
        </w:rPr>
        <w:t>творческую, подготовил реферат, сконструировал модель, макет или прибор и т.д.</w:t>
      </w:r>
    </w:p>
    <w:p w:rsidR="007752BA" w:rsidRPr="004B2428" w:rsidRDefault="004B2428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="007752BA" w:rsidRPr="004B2428">
        <w:rPr>
          <w:rFonts w:ascii="Times New Roman" w:hAnsi="Times New Roman" w:cs="Times New Roman"/>
          <w:sz w:val="24"/>
          <w:szCs w:val="24"/>
        </w:rPr>
        <w:t>Методы контроля текущей успеваемости обучающихся.</w:t>
      </w:r>
    </w:p>
    <w:p w:rsidR="007752BA" w:rsidRPr="004B2428" w:rsidRDefault="007752BA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С целью организации текущего контроля за успеваемостью используются:</w:t>
      </w:r>
    </w:p>
    <w:p w:rsidR="007752BA" w:rsidRPr="004B2428" w:rsidRDefault="007752BA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учёт активности учащихся на занятиях;</w:t>
      </w:r>
    </w:p>
    <w:p w:rsidR="007752BA" w:rsidRPr="004B2428" w:rsidRDefault="007752BA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анализ творческих, исследовательских работ;</w:t>
      </w:r>
    </w:p>
    <w:p w:rsidR="007752BA" w:rsidRPr="004B2428" w:rsidRDefault="007752BA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7752BA" w:rsidRPr="004B2428" w:rsidRDefault="007752BA" w:rsidP="000255F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результат участия в олимпиадах, конференциях, конкурсах.</w:t>
      </w:r>
    </w:p>
    <w:p w:rsidR="007752BA" w:rsidRPr="004B2428" w:rsidRDefault="004B2428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 Методы итогового контроля.</w:t>
      </w:r>
    </w:p>
    <w:p w:rsidR="007752BA" w:rsidRPr="004B2428" w:rsidRDefault="007752BA" w:rsidP="000255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Итоговая аттестация по результатам изучения элективного курса провод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ится по мере завершения </w:t>
      </w:r>
      <w:r w:rsidRPr="004B2428">
        <w:rPr>
          <w:rFonts w:ascii="Times New Roman" w:hAnsi="Times New Roman" w:cs="Times New Roman"/>
          <w:sz w:val="24"/>
          <w:szCs w:val="24"/>
        </w:rPr>
        <w:t>его изучен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ия в рамках итоговой аттестации, определенной программой </w:t>
      </w:r>
      <w:r w:rsidRPr="004B2428">
        <w:rPr>
          <w:rFonts w:ascii="Times New Roman" w:hAnsi="Times New Roman" w:cs="Times New Roman"/>
          <w:sz w:val="24"/>
          <w:szCs w:val="24"/>
        </w:rPr>
        <w:t xml:space="preserve">курса: специальная зачетная работа (контрольная работа, тест), защита проекта или реферата. В </w:t>
      </w:r>
      <w:r w:rsidR="00DF4682" w:rsidRPr="004B2428">
        <w:rPr>
          <w:rFonts w:ascii="Times New Roman" w:hAnsi="Times New Roman" w:cs="Times New Roman"/>
          <w:sz w:val="24"/>
          <w:szCs w:val="24"/>
        </w:rPr>
        <w:t>зачетной книжке и дипломе</w:t>
      </w:r>
      <w:r w:rsidR="000255F4" w:rsidRPr="004B2428">
        <w:rPr>
          <w:rFonts w:ascii="Times New Roman" w:hAnsi="Times New Roman" w:cs="Times New Roman"/>
          <w:sz w:val="24"/>
          <w:szCs w:val="24"/>
        </w:rPr>
        <w:t xml:space="preserve"> </w:t>
      </w:r>
      <w:r w:rsidRPr="004B2428">
        <w:rPr>
          <w:rFonts w:ascii="Times New Roman" w:hAnsi="Times New Roman" w:cs="Times New Roman"/>
          <w:sz w:val="24"/>
          <w:szCs w:val="24"/>
        </w:rPr>
        <w:t>делается запись об изучении соответствующих элективных курсов.</w:t>
      </w:r>
    </w:p>
    <w:p w:rsidR="007752BA" w:rsidRPr="004B2428" w:rsidRDefault="004B2428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 По окончании изучения элективного курса обучающиеся до</w:t>
      </w:r>
      <w:r w:rsidR="00DF4682" w:rsidRPr="004B2428">
        <w:rPr>
          <w:rFonts w:ascii="Times New Roman" w:hAnsi="Times New Roman" w:cs="Times New Roman"/>
          <w:sz w:val="24"/>
          <w:szCs w:val="24"/>
        </w:rPr>
        <w:t xml:space="preserve">лжны приобрести знания, умения, </w:t>
      </w:r>
      <w:r w:rsidR="007752BA" w:rsidRPr="004B2428">
        <w:rPr>
          <w:rFonts w:ascii="Times New Roman" w:hAnsi="Times New Roman" w:cs="Times New Roman"/>
          <w:sz w:val="24"/>
          <w:szCs w:val="24"/>
        </w:rPr>
        <w:t>опыт, необходимые для будущей деятельности, освоить такие навыки как:</w:t>
      </w:r>
    </w:p>
    <w:p w:rsidR="007752BA" w:rsidRPr="004B2428" w:rsidRDefault="007752BA" w:rsidP="000255F4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работа в творческой группе;</w:t>
      </w:r>
    </w:p>
    <w:p w:rsidR="007752BA" w:rsidRPr="004B2428" w:rsidRDefault="007752BA" w:rsidP="000255F4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работа с информацией;</w:t>
      </w:r>
    </w:p>
    <w:p w:rsidR="007752BA" w:rsidRPr="004B2428" w:rsidRDefault="007752BA" w:rsidP="000255F4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решение поставленной проблемы;</w:t>
      </w:r>
    </w:p>
    <w:p w:rsidR="007752BA" w:rsidRPr="004B2428" w:rsidRDefault="007752BA" w:rsidP="000255F4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>выбор индивидуального направления деятельности и др</w:t>
      </w:r>
      <w:r w:rsidR="000255F4" w:rsidRPr="004B2428">
        <w:rPr>
          <w:rFonts w:ascii="Times New Roman" w:hAnsi="Times New Roman" w:cs="Times New Roman"/>
          <w:sz w:val="24"/>
          <w:szCs w:val="24"/>
        </w:rPr>
        <w:t>.</w:t>
      </w:r>
      <w:r w:rsidR="000255F4" w:rsidRPr="004B24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B2428" w:rsidRPr="004B2428" w:rsidRDefault="004B2428" w:rsidP="007752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52BA" w:rsidRPr="004B2428" w:rsidRDefault="004B2428" w:rsidP="00FD3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029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3638" w:rsidRPr="004B2428">
        <w:rPr>
          <w:rFonts w:ascii="Times New Roman" w:hAnsi="Times New Roman" w:cs="Times New Roman"/>
          <w:bCs/>
          <w:sz w:val="24"/>
          <w:szCs w:val="24"/>
        </w:rPr>
        <w:t>КОНТРОЛЬ ЗА ПРОВЕДЕНИЕМ ЭЛЕКТИВНЫХ КУРСОВ</w:t>
      </w:r>
    </w:p>
    <w:p w:rsidR="00FD3638" w:rsidRPr="004B2428" w:rsidRDefault="00FD3638" w:rsidP="00FD3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0514" w:rsidRPr="004B2428" w:rsidRDefault="004838D4" w:rsidP="00FD3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28">
        <w:rPr>
          <w:rFonts w:ascii="Times New Roman" w:hAnsi="Times New Roman" w:cs="Times New Roman"/>
          <w:sz w:val="24"/>
          <w:szCs w:val="24"/>
        </w:rPr>
        <w:t xml:space="preserve">     </w:t>
      </w:r>
      <w:r w:rsidR="007752BA" w:rsidRPr="004B2428">
        <w:rPr>
          <w:rFonts w:ascii="Times New Roman" w:hAnsi="Times New Roman" w:cs="Times New Roman"/>
          <w:sz w:val="24"/>
          <w:szCs w:val="24"/>
        </w:rPr>
        <w:t xml:space="preserve">Контроль за проведением элективных курсов осуществляет </w:t>
      </w:r>
      <w:r w:rsidR="00FD3638" w:rsidRPr="004B2428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7752BA" w:rsidRPr="004B2428">
        <w:rPr>
          <w:rFonts w:ascii="Times New Roman" w:hAnsi="Times New Roman" w:cs="Times New Roman"/>
          <w:sz w:val="24"/>
          <w:szCs w:val="24"/>
        </w:rPr>
        <w:t>, курирующий данное направл</w:t>
      </w:r>
      <w:r w:rsidR="00FD3638" w:rsidRPr="004B2428">
        <w:rPr>
          <w:rFonts w:ascii="Times New Roman" w:hAnsi="Times New Roman" w:cs="Times New Roman"/>
          <w:sz w:val="24"/>
          <w:szCs w:val="24"/>
        </w:rPr>
        <w:t>ение.</w:t>
      </w:r>
      <w:bookmarkStart w:id="0" w:name="_GoBack"/>
      <w:bookmarkEnd w:id="0"/>
    </w:p>
    <w:sectPr w:rsidR="00590514" w:rsidRPr="004B2428" w:rsidSect="004B2428">
      <w:pgSz w:w="11906" w:h="16838"/>
      <w:pgMar w:top="1134" w:right="851" w:bottom="1134" w:left="1418" w:header="454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76C" w:rsidRDefault="00BA576C" w:rsidP="003E596A">
      <w:pPr>
        <w:spacing w:after="0" w:line="240" w:lineRule="auto"/>
      </w:pPr>
      <w:r>
        <w:separator/>
      </w:r>
    </w:p>
  </w:endnote>
  <w:endnote w:type="continuationSeparator" w:id="0">
    <w:p w:rsidR="00BA576C" w:rsidRDefault="00BA576C" w:rsidP="003E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76C" w:rsidRDefault="00BA576C" w:rsidP="003E596A">
      <w:pPr>
        <w:spacing w:after="0" w:line="240" w:lineRule="auto"/>
      </w:pPr>
      <w:r>
        <w:separator/>
      </w:r>
    </w:p>
  </w:footnote>
  <w:footnote w:type="continuationSeparator" w:id="0">
    <w:p w:rsidR="00BA576C" w:rsidRDefault="00BA576C" w:rsidP="003E5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B7B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2DFF"/>
    <w:multiLevelType w:val="hybridMultilevel"/>
    <w:tmpl w:val="7F54225C"/>
    <w:lvl w:ilvl="0" w:tplc="CAF22C5A">
      <w:start w:val="1"/>
      <w:numFmt w:val="bullet"/>
      <w:lvlText w:val="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B4EA4"/>
    <w:multiLevelType w:val="hybridMultilevel"/>
    <w:tmpl w:val="5B3E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049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3C9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06B05"/>
    <w:multiLevelType w:val="hybridMultilevel"/>
    <w:tmpl w:val="DDA478D0"/>
    <w:lvl w:ilvl="0" w:tplc="52BA0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C0F52"/>
    <w:multiLevelType w:val="hybridMultilevel"/>
    <w:tmpl w:val="CAE8E0F2"/>
    <w:lvl w:ilvl="0" w:tplc="CAF22C5A">
      <w:start w:val="1"/>
      <w:numFmt w:val="bullet"/>
      <w:lvlText w:val="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6731D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5A3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B682E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E62ED"/>
    <w:multiLevelType w:val="hybridMultilevel"/>
    <w:tmpl w:val="2968DDE6"/>
    <w:lvl w:ilvl="0" w:tplc="52BA0F5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26204F29"/>
    <w:multiLevelType w:val="hybridMultilevel"/>
    <w:tmpl w:val="F3FCB8C8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861A6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929F0"/>
    <w:multiLevelType w:val="hybridMultilevel"/>
    <w:tmpl w:val="0AD60EEA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64830"/>
    <w:multiLevelType w:val="hybridMultilevel"/>
    <w:tmpl w:val="25D0E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4395D"/>
    <w:multiLevelType w:val="hybridMultilevel"/>
    <w:tmpl w:val="CEFC31C2"/>
    <w:lvl w:ilvl="0" w:tplc="576C4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46B2A"/>
    <w:multiLevelType w:val="hybridMultilevel"/>
    <w:tmpl w:val="994EDEB0"/>
    <w:lvl w:ilvl="0" w:tplc="A29CD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32648"/>
    <w:multiLevelType w:val="hybridMultilevel"/>
    <w:tmpl w:val="0E88D274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8252A"/>
    <w:multiLevelType w:val="hybridMultilevel"/>
    <w:tmpl w:val="0334436A"/>
    <w:lvl w:ilvl="0" w:tplc="52BA0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84ED1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737F0"/>
    <w:multiLevelType w:val="hybridMultilevel"/>
    <w:tmpl w:val="7806DF92"/>
    <w:lvl w:ilvl="0" w:tplc="CAF22C5A">
      <w:start w:val="1"/>
      <w:numFmt w:val="bullet"/>
      <w:lvlText w:val="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9497D"/>
    <w:multiLevelType w:val="hybridMultilevel"/>
    <w:tmpl w:val="7E42169C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3623C"/>
    <w:multiLevelType w:val="hybridMultilevel"/>
    <w:tmpl w:val="0464A9AC"/>
    <w:lvl w:ilvl="0" w:tplc="0216769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A140CCA"/>
    <w:multiLevelType w:val="hybridMultilevel"/>
    <w:tmpl w:val="C478C464"/>
    <w:lvl w:ilvl="0" w:tplc="52BA0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A52B2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66DAD"/>
    <w:multiLevelType w:val="multilevel"/>
    <w:tmpl w:val="7D8E3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98E4220"/>
    <w:multiLevelType w:val="hybridMultilevel"/>
    <w:tmpl w:val="F3F0D9A0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F2D48"/>
    <w:multiLevelType w:val="hybridMultilevel"/>
    <w:tmpl w:val="A2E6DF2C"/>
    <w:lvl w:ilvl="0" w:tplc="4552B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56998"/>
    <w:multiLevelType w:val="hybridMultilevel"/>
    <w:tmpl w:val="FCEA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E55DA"/>
    <w:multiLevelType w:val="hybridMultilevel"/>
    <w:tmpl w:val="02D8946C"/>
    <w:lvl w:ilvl="0" w:tplc="52BA0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9083B"/>
    <w:multiLevelType w:val="hybridMultilevel"/>
    <w:tmpl w:val="EA46272C"/>
    <w:lvl w:ilvl="0" w:tplc="52BA0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042E5"/>
    <w:multiLevelType w:val="hybridMultilevel"/>
    <w:tmpl w:val="950C8F4C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5"/>
  </w:num>
  <w:num w:numId="4">
    <w:abstractNumId w:val="23"/>
  </w:num>
  <w:num w:numId="5">
    <w:abstractNumId w:val="20"/>
  </w:num>
  <w:num w:numId="6">
    <w:abstractNumId w:val="6"/>
  </w:num>
  <w:num w:numId="7">
    <w:abstractNumId w:val="1"/>
  </w:num>
  <w:num w:numId="8">
    <w:abstractNumId w:val="27"/>
  </w:num>
  <w:num w:numId="9">
    <w:abstractNumId w:val="14"/>
  </w:num>
  <w:num w:numId="10">
    <w:abstractNumId w:val="15"/>
  </w:num>
  <w:num w:numId="11">
    <w:abstractNumId w:val="7"/>
  </w:num>
  <w:num w:numId="12">
    <w:abstractNumId w:val="9"/>
  </w:num>
  <w:num w:numId="13">
    <w:abstractNumId w:val="19"/>
  </w:num>
  <w:num w:numId="14">
    <w:abstractNumId w:val="3"/>
  </w:num>
  <w:num w:numId="15">
    <w:abstractNumId w:val="12"/>
  </w:num>
  <w:num w:numId="16">
    <w:abstractNumId w:val="28"/>
  </w:num>
  <w:num w:numId="17">
    <w:abstractNumId w:val="8"/>
  </w:num>
  <w:num w:numId="18">
    <w:abstractNumId w:val="4"/>
  </w:num>
  <w:num w:numId="19">
    <w:abstractNumId w:val="24"/>
  </w:num>
  <w:num w:numId="20">
    <w:abstractNumId w:val="0"/>
  </w:num>
  <w:num w:numId="21">
    <w:abstractNumId w:val="2"/>
  </w:num>
  <w:num w:numId="22">
    <w:abstractNumId w:val="25"/>
  </w:num>
  <w:num w:numId="23">
    <w:abstractNumId w:val="29"/>
  </w:num>
  <w:num w:numId="24">
    <w:abstractNumId w:val="10"/>
  </w:num>
  <w:num w:numId="25">
    <w:abstractNumId w:val="22"/>
  </w:num>
  <w:num w:numId="26">
    <w:abstractNumId w:val="31"/>
  </w:num>
  <w:num w:numId="27">
    <w:abstractNumId w:val="17"/>
  </w:num>
  <w:num w:numId="28">
    <w:abstractNumId w:val="26"/>
  </w:num>
  <w:num w:numId="29">
    <w:abstractNumId w:val="21"/>
  </w:num>
  <w:num w:numId="30">
    <w:abstractNumId w:val="11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8E9"/>
    <w:rsid w:val="00015E9A"/>
    <w:rsid w:val="000255F4"/>
    <w:rsid w:val="00035F4E"/>
    <w:rsid w:val="0003785A"/>
    <w:rsid w:val="000550D4"/>
    <w:rsid w:val="00067170"/>
    <w:rsid w:val="00091ADA"/>
    <w:rsid w:val="000A35EC"/>
    <w:rsid w:val="000B7F92"/>
    <w:rsid w:val="000C0D48"/>
    <w:rsid w:val="001029B8"/>
    <w:rsid w:val="00130B5D"/>
    <w:rsid w:val="00145068"/>
    <w:rsid w:val="00156C4B"/>
    <w:rsid w:val="00170040"/>
    <w:rsid w:val="00170AE8"/>
    <w:rsid w:val="00183CB4"/>
    <w:rsid w:val="001D2E46"/>
    <w:rsid w:val="001D4FF5"/>
    <w:rsid w:val="002141A2"/>
    <w:rsid w:val="00225077"/>
    <w:rsid w:val="00251111"/>
    <w:rsid w:val="002523D5"/>
    <w:rsid w:val="00290183"/>
    <w:rsid w:val="00297F02"/>
    <w:rsid w:val="002A0894"/>
    <w:rsid w:val="002A210A"/>
    <w:rsid w:val="002B2DDB"/>
    <w:rsid w:val="002B3489"/>
    <w:rsid w:val="002D1653"/>
    <w:rsid w:val="002E5124"/>
    <w:rsid w:val="002E715C"/>
    <w:rsid w:val="002E76DE"/>
    <w:rsid w:val="00307086"/>
    <w:rsid w:val="00317552"/>
    <w:rsid w:val="00343158"/>
    <w:rsid w:val="00343C59"/>
    <w:rsid w:val="003669F9"/>
    <w:rsid w:val="003873BC"/>
    <w:rsid w:val="003A13B3"/>
    <w:rsid w:val="003A3C6D"/>
    <w:rsid w:val="003B5A2B"/>
    <w:rsid w:val="003D6E9F"/>
    <w:rsid w:val="003E596A"/>
    <w:rsid w:val="003F625B"/>
    <w:rsid w:val="004047C3"/>
    <w:rsid w:val="004165C5"/>
    <w:rsid w:val="004201D9"/>
    <w:rsid w:val="004202B4"/>
    <w:rsid w:val="004207D3"/>
    <w:rsid w:val="00426C3D"/>
    <w:rsid w:val="00436985"/>
    <w:rsid w:val="00445EF3"/>
    <w:rsid w:val="0044683E"/>
    <w:rsid w:val="004726CA"/>
    <w:rsid w:val="004838D4"/>
    <w:rsid w:val="004933B3"/>
    <w:rsid w:val="004B152C"/>
    <w:rsid w:val="004B2428"/>
    <w:rsid w:val="004D2343"/>
    <w:rsid w:val="004E5DC4"/>
    <w:rsid w:val="004F120C"/>
    <w:rsid w:val="004F1750"/>
    <w:rsid w:val="004F5B57"/>
    <w:rsid w:val="00533BAE"/>
    <w:rsid w:val="0054006F"/>
    <w:rsid w:val="00554918"/>
    <w:rsid w:val="00574267"/>
    <w:rsid w:val="005760D2"/>
    <w:rsid w:val="00590514"/>
    <w:rsid w:val="005912C6"/>
    <w:rsid w:val="005A4203"/>
    <w:rsid w:val="005B2D1D"/>
    <w:rsid w:val="005C041E"/>
    <w:rsid w:val="005E7F11"/>
    <w:rsid w:val="00613FF8"/>
    <w:rsid w:val="00622FA1"/>
    <w:rsid w:val="00647721"/>
    <w:rsid w:val="0065059B"/>
    <w:rsid w:val="006A4E49"/>
    <w:rsid w:val="006A5AA9"/>
    <w:rsid w:val="006D025B"/>
    <w:rsid w:val="006E0C92"/>
    <w:rsid w:val="006E58F3"/>
    <w:rsid w:val="006F4F4E"/>
    <w:rsid w:val="00722A3D"/>
    <w:rsid w:val="0072345D"/>
    <w:rsid w:val="00726768"/>
    <w:rsid w:val="00733FAD"/>
    <w:rsid w:val="0073432E"/>
    <w:rsid w:val="0075770C"/>
    <w:rsid w:val="00762869"/>
    <w:rsid w:val="007752BA"/>
    <w:rsid w:val="007A0357"/>
    <w:rsid w:val="007D33B8"/>
    <w:rsid w:val="007E1440"/>
    <w:rsid w:val="007E36EE"/>
    <w:rsid w:val="007E6844"/>
    <w:rsid w:val="007F487F"/>
    <w:rsid w:val="008029D3"/>
    <w:rsid w:val="0080652A"/>
    <w:rsid w:val="00821ED7"/>
    <w:rsid w:val="00830B79"/>
    <w:rsid w:val="008356A8"/>
    <w:rsid w:val="00844181"/>
    <w:rsid w:val="00845A12"/>
    <w:rsid w:val="00854CFB"/>
    <w:rsid w:val="00864A56"/>
    <w:rsid w:val="0088552C"/>
    <w:rsid w:val="00887ED7"/>
    <w:rsid w:val="0089084C"/>
    <w:rsid w:val="008B0160"/>
    <w:rsid w:val="008B64BC"/>
    <w:rsid w:val="008E1C47"/>
    <w:rsid w:val="008E3086"/>
    <w:rsid w:val="008E40A3"/>
    <w:rsid w:val="00901256"/>
    <w:rsid w:val="009014D1"/>
    <w:rsid w:val="00911CBE"/>
    <w:rsid w:val="0091354C"/>
    <w:rsid w:val="00922AD7"/>
    <w:rsid w:val="00932FE6"/>
    <w:rsid w:val="00984621"/>
    <w:rsid w:val="009A02C1"/>
    <w:rsid w:val="009C0FE6"/>
    <w:rsid w:val="009C6F2A"/>
    <w:rsid w:val="009C703E"/>
    <w:rsid w:val="00A0082F"/>
    <w:rsid w:val="00A03A81"/>
    <w:rsid w:val="00A06933"/>
    <w:rsid w:val="00A072CE"/>
    <w:rsid w:val="00A34E92"/>
    <w:rsid w:val="00A56C22"/>
    <w:rsid w:val="00A57655"/>
    <w:rsid w:val="00AD5A33"/>
    <w:rsid w:val="00AE14B3"/>
    <w:rsid w:val="00B32233"/>
    <w:rsid w:val="00B62603"/>
    <w:rsid w:val="00B74004"/>
    <w:rsid w:val="00B952AA"/>
    <w:rsid w:val="00BA576C"/>
    <w:rsid w:val="00BA5FAA"/>
    <w:rsid w:val="00BD1434"/>
    <w:rsid w:val="00BE1984"/>
    <w:rsid w:val="00BE38E6"/>
    <w:rsid w:val="00BE3E55"/>
    <w:rsid w:val="00C0209B"/>
    <w:rsid w:val="00C176A3"/>
    <w:rsid w:val="00C3380F"/>
    <w:rsid w:val="00C44ECE"/>
    <w:rsid w:val="00C524C8"/>
    <w:rsid w:val="00C56A04"/>
    <w:rsid w:val="00C644DD"/>
    <w:rsid w:val="00CB7330"/>
    <w:rsid w:val="00CD542B"/>
    <w:rsid w:val="00D01315"/>
    <w:rsid w:val="00D33644"/>
    <w:rsid w:val="00D4773E"/>
    <w:rsid w:val="00D7524A"/>
    <w:rsid w:val="00D95621"/>
    <w:rsid w:val="00DA672B"/>
    <w:rsid w:val="00DC109C"/>
    <w:rsid w:val="00DD0A46"/>
    <w:rsid w:val="00DE2AFA"/>
    <w:rsid w:val="00DF4682"/>
    <w:rsid w:val="00DF597C"/>
    <w:rsid w:val="00E75860"/>
    <w:rsid w:val="00EB2A92"/>
    <w:rsid w:val="00ED4584"/>
    <w:rsid w:val="00EE1ACF"/>
    <w:rsid w:val="00EE57E3"/>
    <w:rsid w:val="00EF1B27"/>
    <w:rsid w:val="00F12C2C"/>
    <w:rsid w:val="00F276CB"/>
    <w:rsid w:val="00F36ECF"/>
    <w:rsid w:val="00F434C9"/>
    <w:rsid w:val="00F443E3"/>
    <w:rsid w:val="00F51A24"/>
    <w:rsid w:val="00F538E9"/>
    <w:rsid w:val="00F732A5"/>
    <w:rsid w:val="00F8019B"/>
    <w:rsid w:val="00F868FA"/>
    <w:rsid w:val="00FC0FED"/>
    <w:rsid w:val="00FD3638"/>
    <w:rsid w:val="00F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712B"/>
  <w15:docId w15:val="{4766D8FA-965A-42AC-B828-2FEC55F0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54C"/>
  </w:style>
  <w:style w:type="paragraph" w:styleId="2">
    <w:name w:val="heading 2"/>
    <w:basedOn w:val="a"/>
    <w:link w:val="20"/>
    <w:uiPriority w:val="9"/>
    <w:qFormat/>
    <w:rsid w:val="00F53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538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3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38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38E9"/>
    <w:rPr>
      <w:color w:val="0000FF"/>
      <w:u w:val="single"/>
    </w:rPr>
  </w:style>
  <w:style w:type="character" w:customStyle="1" w:styleId="ata11y">
    <w:name w:val="at_a11y"/>
    <w:basedOn w:val="a0"/>
    <w:rsid w:val="00F538E9"/>
  </w:style>
  <w:style w:type="paragraph" w:styleId="a4">
    <w:name w:val="Normal (Web)"/>
    <w:basedOn w:val="a"/>
    <w:uiPriority w:val="99"/>
    <w:semiHidden/>
    <w:unhideWhenUsed/>
    <w:rsid w:val="00F5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3698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5A4203"/>
  </w:style>
  <w:style w:type="paragraph" w:customStyle="1" w:styleId="Default">
    <w:name w:val="Default"/>
    <w:rsid w:val="005A42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E5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96A"/>
  </w:style>
  <w:style w:type="paragraph" w:styleId="a9">
    <w:name w:val="footer"/>
    <w:basedOn w:val="a"/>
    <w:link w:val="aa"/>
    <w:uiPriority w:val="99"/>
    <w:unhideWhenUsed/>
    <w:rsid w:val="003E5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96A"/>
  </w:style>
  <w:style w:type="paragraph" w:customStyle="1" w:styleId="ConsPlusNormal">
    <w:name w:val="ConsPlusNormal"/>
    <w:rsid w:val="00A07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15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4B15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824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A54F-A705-4F6E-B975-BC5BFB7A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7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Chtthp</Company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miv</dc:creator>
  <cp:keywords/>
  <dc:description/>
  <cp:lastModifiedBy>Манапова Ольга Николаевна</cp:lastModifiedBy>
  <cp:revision>84</cp:revision>
  <dcterms:created xsi:type="dcterms:W3CDTF">2013-12-06T13:14:00Z</dcterms:created>
  <dcterms:modified xsi:type="dcterms:W3CDTF">2026-04-09T06:39:00Z</dcterms:modified>
</cp:coreProperties>
</file>