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3A" w:rsidRPr="00A2503A" w:rsidRDefault="00E469BF" w:rsidP="00A2503A">
      <w:pPr>
        <w:spacing w:after="12" w:line="27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E469BF" w:rsidRPr="00A2503A" w:rsidRDefault="00E469BF" w:rsidP="00A2503A">
      <w:pPr>
        <w:spacing w:after="12" w:line="27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«Южно-Уральский государственный колледж»</w:t>
      </w:r>
    </w:p>
    <w:p w:rsidR="00A2503A" w:rsidRPr="00A2503A" w:rsidRDefault="00A2503A" w:rsidP="00A2503A">
      <w:pPr>
        <w:spacing w:after="12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>Кыштымский филиал</w:t>
      </w:r>
    </w:p>
    <w:p w:rsidR="00E469BF" w:rsidRPr="00A2503A" w:rsidRDefault="00E469BF" w:rsidP="00513ED8">
      <w:pPr>
        <w:spacing w:after="0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E469BF" w:rsidRPr="00A2503A" w:rsidRDefault="00E469BF" w:rsidP="00513ED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A2503A">
      <w:pPr>
        <w:spacing w:after="26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469BF" w:rsidRPr="00A2503A" w:rsidRDefault="00E469BF" w:rsidP="00A2503A">
      <w:pPr>
        <w:spacing w:after="0"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>ПРОГРАММА ПРОФЕССИОНАЛЬНОЙ ПРОБЫ</w:t>
      </w:r>
    </w:p>
    <w:p w:rsidR="00E469BF" w:rsidRPr="00A2503A" w:rsidRDefault="00E469BF" w:rsidP="00A2503A">
      <w:pPr>
        <w:spacing w:after="0"/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:rsidR="00E469BF" w:rsidRPr="00A2503A" w:rsidRDefault="00E469BF" w:rsidP="00A2503A">
      <w:pPr>
        <w:spacing w:after="26"/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:rsidR="00E469BF" w:rsidRPr="00A2503A" w:rsidRDefault="00E469BF" w:rsidP="00A2503A">
      <w:pPr>
        <w:spacing w:after="13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>по ранней профессиональной ориентации</w:t>
      </w:r>
    </w:p>
    <w:p w:rsidR="00E469BF" w:rsidRPr="00A2503A" w:rsidRDefault="00A2503A" w:rsidP="00A2503A">
      <w:pPr>
        <w:spacing w:after="11" w:line="271" w:lineRule="auto"/>
        <w:ind w:right="860"/>
        <w:jc w:val="center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469BF" w:rsidRPr="00A2503A">
        <w:rPr>
          <w:rFonts w:ascii="Times New Roman" w:eastAsia="Times New Roman" w:hAnsi="Times New Roman" w:cs="Times New Roman"/>
          <w:b/>
          <w:sz w:val="28"/>
          <w:szCs w:val="28"/>
        </w:rPr>
        <w:t>учащихся 8-9 классов общеобразовательных организаций</w:t>
      </w:r>
    </w:p>
    <w:p w:rsidR="00E469BF" w:rsidRPr="00A2503A" w:rsidRDefault="00A2503A" w:rsidP="00A250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Профессиональная проба</w:t>
      </w:r>
      <w:r w:rsidR="00E469BF"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>Формула бургера</w:t>
      </w:r>
      <w:r w:rsidR="00E469BF" w:rsidRPr="00A2503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469BF" w:rsidRPr="00A2503A" w:rsidRDefault="00E469BF" w:rsidP="00513ED8">
      <w:pPr>
        <w:spacing w:after="0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ind w:left="212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03A" w:rsidRPr="00A47DDC" w:rsidRDefault="00A47DDC" w:rsidP="00A25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Профессия: «Повар</w:t>
      </w:r>
      <w:r w:rsidR="00A2503A" w:rsidRPr="00A47DDC">
        <w:rPr>
          <w:rFonts w:ascii="Times New Roman" w:hAnsi="Times New Roman" w:cs="Times New Roman"/>
          <w:sz w:val="28"/>
          <w:szCs w:val="28"/>
        </w:rPr>
        <w:t>, кондитер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69BF" w:rsidRPr="00A47DDC" w:rsidRDefault="00A47DDC" w:rsidP="00A25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УГПС: </w:t>
      </w:r>
      <w:r w:rsidRPr="00A47DDC">
        <w:rPr>
          <w:rFonts w:ascii="Times New Roman" w:hAnsi="Times New Roman" w:cs="Times New Roman"/>
          <w:sz w:val="28"/>
          <w:szCs w:val="28"/>
        </w:rPr>
        <w:t>43.00.00 «Сервис и туризм»</w:t>
      </w:r>
    </w:p>
    <w:p w:rsidR="00A47DDC" w:rsidRPr="00A47DDC" w:rsidRDefault="00A47DDC" w:rsidP="00A4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DC">
        <w:rPr>
          <w:rFonts w:ascii="Times New Roman" w:hAnsi="Times New Roman" w:cs="Times New Roman"/>
          <w:sz w:val="28"/>
          <w:szCs w:val="28"/>
        </w:rPr>
        <w:t xml:space="preserve">Профессиональная среда: </w:t>
      </w:r>
      <w:r w:rsidR="003D1468">
        <w:rPr>
          <w:rFonts w:ascii="Times New Roman" w:hAnsi="Times New Roman" w:cs="Times New Roman"/>
          <w:sz w:val="28"/>
          <w:szCs w:val="28"/>
        </w:rPr>
        <w:t xml:space="preserve">социальная среда </w:t>
      </w:r>
    </w:p>
    <w:p w:rsidR="00A47DDC" w:rsidRPr="00A47DDC" w:rsidRDefault="00A47DDC" w:rsidP="00A4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DC">
        <w:rPr>
          <w:rFonts w:ascii="Times New Roman" w:hAnsi="Times New Roman" w:cs="Times New Roman"/>
          <w:sz w:val="28"/>
          <w:szCs w:val="28"/>
        </w:rPr>
        <w:t xml:space="preserve">Вид профессиональной пробы: Базовый </w:t>
      </w:r>
    </w:p>
    <w:p w:rsidR="00A47DDC" w:rsidRPr="00A47DDC" w:rsidRDefault="00A47DDC" w:rsidP="00A4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DC">
        <w:rPr>
          <w:rFonts w:ascii="Times New Roman" w:hAnsi="Times New Roman" w:cs="Times New Roman"/>
          <w:sz w:val="28"/>
          <w:szCs w:val="28"/>
        </w:rPr>
        <w:t xml:space="preserve">Продолжительность: 90 минут </w:t>
      </w:r>
    </w:p>
    <w:p w:rsidR="00A47DDC" w:rsidRPr="00A47DDC" w:rsidRDefault="00A47DDC" w:rsidP="00A4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DC">
        <w:rPr>
          <w:rFonts w:ascii="Times New Roman" w:hAnsi="Times New Roman" w:cs="Times New Roman"/>
          <w:sz w:val="28"/>
          <w:szCs w:val="28"/>
        </w:rPr>
        <w:t>Возрастная категория (Классы)</w:t>
      </w:r>
      <w:r>
        <w:rPr>
          <w:rFonts w:ascii="Times New Roman" w:hAnsi="Times New Roman" w:cs="Times New Roman"/>
          <w:sz w:val="28"/>
          <w:szCs w:val="28"/>
        </w:rPr>
        <w:t>: 8, 9</w:t>
      </w:r>
    </w:p>
    <w:p w:rsidR="00A47DDC" w:rsidRDefault="00A47DDC" w:rsidP="00A4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DC">
        <w:rPr>
          <w:rFonts w:ascii="Times New Roman" w:hAnsi="Times New Roman" w:cs="Times New Roman"/>
          <w:sz w:val="28"/>
          <w:szCs w:val="28"/>
        </w:rPr>
        <w:t xml:space="preserve">Доступность для участников с ОВЗ и/или инвалидностью: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7DDC">
        <w:rPr>
          <w:rFonts w:ascii="Times New Roman" w:hAnsi="Times New Roman" w:cs="Times New Roman"/>
          <w:sz w:val="28"/>
          <w:szCs w:val="28"/>
        </w:rPr>
        <w:t xml:space="preserve">лабослышащий, </w:t>
      </w:r>
      <w:r>
        <w:rPr>
          <w:rFonts w:ascii="Times New Roman" w:hAnsi="Times New Roman" w:cs="Times New Roman"/>
          <w:sz w:val="28"/>
          <w:szCs w:val="28"/>
        </w:rPr>
        <w:t>общие заболевания</w:t>
      </w:r>
    </w:p>
    <w:p w:rsidR="00A47DDC" w:rsidRDefault="00A47DDC" w:rsidP="00A4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DDC" w:rsidRPr="00A47DDC" w:rsidRDefault="00A47DDC" w:rsidP="00A4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DDC" w:rsidRPr="00A2503A" w:rsidRDefault="00A47DDC" w:rsidP="00A25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9BF" w:rsidRPr="00A2503A" w:rsidRDefault="00E469BF" w:rsidP="00513ED8">
      <w:pPr>
        <w:spacing w:after="0"/>
        <w:ind w:left="212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9BF" w:rsidRPr="00A2503A" w:rsidRDefault="00E469BF" w:rsidP="00A47DDC">
      <w:pPr>
        <w:spacing w:after="0"/>
        <w:ind w:left="212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9BF" w:rsidRPr="00A2503A" w:rsidRDefault="00E469BF" w:rsidP="00513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69BF" w:rsidRPr="00A2503A" w:rsidRDefault="00E469BF" w:rsidP="00A250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 </w:t>
      </w:r>
      <w:r w:rsidR="00A2503A" w:rsidRPr="00A2503A">
        <w:rPr>
          <w:rFonts w:ascii="Times New Roman" w:hAnsi="Times New Roman" w:cs="Times New Roman"/>
          <w:sz w:val="28"/>
          <w:szCs w:val="28"/>
        </w:rPr>
        <w:t xml:space="preserve">Место проведения: Челябинская обл., </w:t>
      </w:r>
      <w:r w:rsidRPr="00A2503A">
        <w:rPr>
          <w:rFonts w:ascii="Times New Roman" w:hAnsi="Times New Roman" w:cs="Times New Roman"/>
          <w:sz w:val="28"/>
          <w:szCs w:val="28"/>
        </w:rPr>
        <w:t xml:space="preserve">г. Кыштым, </w:t>
      </w:r>
      <w:r w:rsidR="00A2503A" w:rsidRPr="00A2503A">
        <w:rPr>
          <w:rFonts w:ascii="Times New Roman" w:hAnsi="Times New Roman" w:cs="Times New Roman"/>
          <w:sz w:val="28"/>
          <w:szCs w:val="28"/>
        </w:rPr>
        <w:t>ул. Ленина, д.13</w:t>
      </w:r>
    </w:p>
    <w:p w:rsidR="00A2503A" w:rsidRPr="00A2503A" w:rsidRDefault="00A2503A" w:rsidP="00A250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Автор: мастер производственного обучения</w:t>
      </w:r>
    </w:p>
    <w:p w:rsidR="00A2503A" w:rsidRPr="00A2503A" w:rsidRDefault="00A2503A" w:rsidP="00A250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Долгова Валентина Николаевна</w:t>
      </w:r>
    </w:p>
    <w:p w:rsidR="00A2503A" w:rsidRDefault="00A2503A" w:rsidP="00A250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3C53" w:rsidRPr="00A2503A" w:rsidRDefault="00943C53" w:rsidP="00A250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03A" w:rsidRPr="00A2503A" w:rsidRDefault="00A2503A" w:rsidP="00A250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2025 г.</w:t>
      </w:r>
    </w:p>
    <w:p w:rsidR="00E469BF" w:rsidRPr="00A2503A" w:rsidRDefault="00E469BF" w:rsidP="00A250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2503A" w:rsidRPr="00A2503A" w:rsidRDefault="00A2503A" w:rsidP="00A25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9BF" w:rsidRPr="00A2503A" w:rsidRDefault="00A2503A" w:rsidP="00A2503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="008A76C5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4B72D5">
        <w:rPr>
          <w:rFonts w:ascii="Times New Roman" w:hAnsi="Times New Roman" w:cs="Times New Roman"/>
          <w:sz w:val="28"/>
          <w:szCs w:val="28"/>
        </w:rPr>
        <w:t>пробы …………………</w:t>
      </w:r>
      <w:r w:rsidR="008A76C5">
        <w:rPr>
          <w:rFonts w:ascii="Times New Roman" w:hAnsi="Times New Roman" w:cs="Times New Roman"/>
          <w:sz w:val="28"/>
          <w:szCs w:val="28"/>
        </w:rPr>
        <w:t>3</w:t>
      </w:r>
    </w:p>
    <w:p w:rsidR="00E469BF" w:rsidRPr="00A2503A" w:rsidRDefault="00A2503A" w:rsidP="00A2503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Инфрастру</w:t>
      </w:r>
      <w:r w:rsidR="004B72D5">
        <w:rPr>
          <w:rFonts w:ascii="Times New Roman" w:hAnsi="Times New Roman" w:cs="Times New Roman"/>
          <w:sz w:val="28"/>
          <w:szCs w:val="28"/>
        </w:rPr>
        <w:t>ктурный лист……………………………………………...15</w:t>
      </w:r>
    </w:p>
    <w:p w:rsidR="004B72D5" w:rsidRDefault="004B72D5" w:rsidP="004B72D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А</w:t>
      </w:r>
      <w:r w:rsidRPr="004B72D5">
        <w:t xml:space="preserve"> </w:t>
      </w:r>
      <w:r w:rsidRPr="004B72D5">
        <w:rPr>
          <w:rFonts w:ascii="Times New Roman" w:hAnsi="Times New Roman" w:cs="Times New Roman"/>
          <w:sz w:val="28"/>
          <w:szCs w:val="28"/>
        </w:rPr>
        <w:t>Схема оценки профессиональной пробы</w:t>
      </w:r>
      <w:r>
        <w:rPr>
          <w:rFonts w:ascii="Times New Roman" w:hAnsi="Times New Roman" w:cs="Times New Roman"/>
          <w:sz w:val="28"/>
          <w:szCs w:val="28"/>
        </w:rPr>
        <w:t xml:space="preserve"> 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17</w:t>
      </w:r>
    </w:p>
    <w:p w:rsidR="004B72D5" w:rsidRDefault="004B72D5" w:rsidP="004B72D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D5">
        <w:rPr>
          <w:rFonts w:ascii="Times New Roman" w:hAnsi="Times New Roman" w:cs="Times New Roman"/>
          <w:sz w:val="28"/>
          <w:szCs w:val="28"/>
        </w:rPr>
        <w:t>Приложение Б Технологическая карта «Классический бургер</w:t>
      </w:r>
      <w:proofErr w:type="gramStart"/>
      <w:r w:rsidRPr="004B72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72D5"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B72D5">
        <w:rPr>
          <w:rFonts w:ascii="Times New Roman" w:hAnsi="Times New Roman" w:cs="Times New Roman"/>
          <w:sz w:val="28"/>
          <w:szCs w:val="28"/>
        </w:rPr>
        <w:t>.19</w:t>
      </w:r>
    </w:p>
    <w:p w:rsidR="004B72D5" w:rsidRDefault="004B72D5" w:rsidP="004B72D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D5">
        <w:rPr>
          <w:rFonts w:ascii="Times New Roman" w:hAnsi="Times New Roman" w:cs="Times New Roman"/>
          <w:sz w:val="28"/>
          <w:szCs w:val="28"/>
        </w:rPr>
        <w:t>Приложение В Анкета – отзыв о профессиональной пробе</w:t>
      </w:r>
      <w:r>
        <w:rPr>
          <w:rFonts w:ascii="Times New Roman" w:hAnsi="Times New Roman" w:cs="Times New Roman"/>
          <w:sz w:val="28"/>
          <w:szCs w:val="28"/>
        </w:rPr>
        <w:t>………...21</w:t>
      </w:r>
    </w:p>
    <w:p w:rsidR="004B72D5" w:rsidRPr="004B72D5" w:rsidRDefault="004B72D5" w:rsidP="004B72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D5">
        <w:rPr>
          <w:rFonts w:ascii="Times New Roman" w:hAnsi="Times New Roman" w:cs="Times New Roman"/>
          <w:sz w:val="28"/>
          <w:szCs w:val="28"/>
        </w:rPr>
        <w:t>Приложение Г Презентация участника</w:t>
      </w:r>
      <w:r>
        <w:rPr>
          <w:rFonts w:ascii="Times New Roman" w:hAnsi="Times New Roman" w:cs="Times New Roman"/>
          <w:sz w:val="28"/>
          <w:szCs w:val="28"/>
        </w:rPr>
        <w:t>………………………………22</w:t>
      </w:r>
    </w:p>
    <w:p w:rsidR="004B72D5" w:rsidRPr="004B72D5" w:rsidRDefault="004B72D5" w:rsidP="004B72D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A2503A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Default="00E469BF" w:rsidP="00513ED8">
      <w:pPr>
        <w:spacing w:after="172"/>
        <w:ind w:left="730" w:right="54"/>
        <w:jc w:val="both"/>
        <w:rPr>
          <w:sz w:val="28"/>
          <w:szCs w:val="28"/>
        </w:rPr>
      </w:pPr>
    </w:p>
    <w:p w:rsidR="00E469BF" w:rsidRPr="007A50B9" w:rsidRDefault="00E94A76" w:rsidP="007A50B9">
      <w:pPr>
        <w:pStyle w:val="1"/>
        <w:numPr>
          <w:ilvl w:val="0"/>
          <w:numId w:val="0"/>
        </w:numPr>
        <w:spacing w:after="156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 xml:space="preserve">1 </w:t>
      </w:r>
      <w:r w:rsidR="00E469BF" w:rsidRPr="007A50B9">
        <w:rPr>
          <w:sz w:val="28"/>
          <w:szCs w:val="28"/>
          <w:u w:val="none"/>
        </w:rPr>
        <w:t>Содержание программы</w:t>
      </w:r>
      <w:r w:rsidR="007A50B9">
        <w:rPr>
          <w:sz w:val="28"/>
          <w:szCs w:val="28"/>
          <w:u w:val="none"/>
        </w:rPr>
        <w:t xml:space="preserve"> профессиональной пробы</w:t>
      </w:r>
    </w:p>
    <w:p w:rsidR="00E469BF" w:rsidRDefault="00E469BF" w:rsidP="00513ED8">
      <w:pPr>
        <w:spacing w:after="165"/>
        <w:ind w:left="566"/>
        <w:jc w:val="both"/>
        <w:rPr>
          <w:sz w:val="28"/>
          <w:szCs w:val="28"/>
        </w:rPr>
      </w:pPr>
      <w:r w:rsidRPr="00A2503A">
        <w:rPr>
          <w:sz w:val="28"/>
          <w:szCs w:val="28"/>
        </w:rPr>
        <w:t xml:space="preserve"> </w:t>
      </w:r>
    </w:p>
    <w:p w:rsidR="007A50B9" w:rsidRPr="003E5730" w:rsidRDefault="007A50B9" w:rsidP="0042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730">
        <w:rPr>
          <w:rFonts w:ascii="Times New Roman" w:hAnsi="Times New Roman" w:cs="Times New Roman"/>
          <w:sz w:val="28"/>
          <w:szCs w:val="28"/>
          <w:u w:val="single"/>
        </w:rPr>
        <w:t>Введение (10 минут)</w:t>
      </w:r>
    </w:p>
    <w:p w:rsidR="00E469BF" w:rsidRPr="00654A3A" w:rsidRDefault="00E469BF" w:rsidP="0042458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Краткое описание </w:t>
      </w:r>
      <w:r w:rsidR="00513ED8"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профессии</w:t>
      </w:r>
    </w:p>
    <w:p w:rsidR="00E469BF" w:rsidRDefault="00E469BF" w:rsidP="0042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210A1" w:rsidRPr="00A2503A">
        <w:rPr>
          <w:rFonts w:ascii="Times New Roman" w:hAnsi="Times New Roman" w:cs="Times New Roman"/>
          <w:sz w:val="28"/>
          <w:szCs w:val="28"/>
        </w:rPr>
        <w:t>поварского</w:t>
      </w:r>
      <w:r w:rsidRPr="00A2503A">
        <w:rPr>
          <w:rFonts w:ascii="Times New Roman" w:hAnsi="Times New Roman" w:cs="Times New Roman"/>
          <w:sz w:val="28"/>
          <w:szCs w:val="28"/>
        </w:rPr>
        <w:t xml:space="preserve"> дела предполагает овладение умениями</w:t>
      </w:r>
      <w:r w:rsidR="00E210A1" w:rsidRPr="00A2503A">
        <w:rPr>
          <w:rFonts w:ascii="Times New Roman" w:hAnsi="Times New Roman" w:cs="Times New Roman"/>
          <w:sz w:val="28"/>
          <w:szCs w:val="28"/>
        </w:rPr>
        <w:t xml:space="preserve"> в приготовлении, оформлении разнообразных блюд, закусок, десертов, </w:t>
      </w:r>
      <w:r w:rsidR="006B25E3" w:rsidRPr="00A2503A">
        <w:rPr>
          <w:rFonts w:ascii="Times New Roman" w:hAnsi="Times New Roman" w:cs="Times New Roman"/>
          <w:sz w:val="28"/>
          <w:szCs w:val="28"/>
        </w:rPr>
        <w:t>напитков в</w:t>
      </w:r>
      <w:r w:rsidR="00F32C9C" w:rsidRPr="00A2503A">
        <w:rPr>
          <w:rFonts w:ascii="Times New Roman" w:hAnsi="Times New Roman" w:cs="Times New Roman"/>
          <w:sz w:val="28"/>
          <w:szCs w:val="28"/>
        </w:rPr>
        <w:t xml:space="preserve"> ресторанах, </w:t>
      </w:r>
      <w:r w:rsidR="006B25E3" w:rsidRPr="00A2503A">
        <w:rPr>
          <w:rFonts w:ascii="Times New Roman" w:hAnsi="Times New Roman" w:cs="Times New Roman"/>
          <w:sz w:val="28"/>
          <w:szCs w:val="28"/>
        </w:rPr>
        <w:t>кафе, закусочных</w:t>
      </w:r>
      <w:r w:rsidR="00F32C9C" w:rsidRPr="00A2503A">
        <w:rPr>
          <w:rFonts w:ascii="Times New Roman" w:hAnsi="Times New Roman" w:cs="Times New Roman"/>
          <w:sz w:val="28"/>
          <w:szCs w:val="28"/>
        </w:rPr>
        <w:t xml:space="preserve"> и других предприятий общественного питания.</w:t>
      </w:r>
    </w:p>
    <w:p w:rsidR="00654A3A" w:rsidRPr="00654A3A" w:rsidRDefault="00654A3A" w:rsidP="0042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3A">
        <w:rPr>
          <w:rFonts w:ascii="Times New Roman" w:hAnsi="Times New Roman" w:cs="Times New Roman"/>
          <w:sz w:val="28"/>
          <w:szCs w:val="28"/>
        </w:rPr>
        <w:t>Он должен быть внимательным к деталям, обладать хорошим вкусом и чувством стиля, а также уметь работать как самостоятельно, так и в команде. Работа часто требует физической выносливости и способности выдерживать длительное время на ногах.</w:t>
      </w:r>
    </w:p>
    <w:p w:rsidR="00654A3A" w:rsidRPr="00A2503A" w:rsidRDefault="00654A3A" w:rsidP="0042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3A">
        <w:rPr>
          <w:rFonts w:ascii="Times New Roman" w:hAnsi="Times New Roman" w:cs="Times New Roman"/>
          <w:sz w:val="28"/>
          <w:szCs w:val="28"/>
        </w:rPr>
        <w:t>Повар-кондитер может работать в ресторанах, кафе, кондитерских, отелях, пекарнях, а также на производстве кондитерских изделий. Он может специализироваться на определенных видах продукции (например, только торты или только шоколадные конфеты) или быть универсальным специалистом. Уровень квалификации повара-кондитера определяет его возможности карьерного роста – от помощника до шеф</w:t>
      </w:r>
      <w:r w:rsidR="00287AFB">
        <w:rPr>
          <w:rFonts w:ascii="Times New Roman" w:hAnsi="Times New Roman" w:cs="Times New Roman"/>
          <w:sz w:val="28"/>
          <w:szCs w:val="28"/>
        </w:rPr>
        <w:t>а</w:t>
      </w:r>
      <w:r w:rsidRPr="00654A3A">
        <w:rPr>
          <w:rFonts w:ascii="Times New Roman" w:hAnsi="Times New Roman" w:cs="Times New Roman"/>
          <w:sz w:val="28"/>
          <w:szCs w:val="28"/>
        </w:rPr>
        <w:t>, управляющего всем производством.</w:t>
      </w:r>
    </w:p>
    <w:p w:rsidR="00E469BF" w:rsidRPr="00654A3A" w:rsidRDefault="00E469BF" w:rsidP="0042458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Место и перспективы специальности в современной экономике региона, страны, мира </w:t>
      </w:r>
    </w:p>
    <w:p w:rsidR="00E469BF" w:rsidRPr="00A2503A" w:rsidRDefault="00E469BF" w:rsidP="0042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 </w:t>
      </w:r>
      <w:r w:rsidR="001C74B8" w:rsidRPr="00A2503A">
        <w:rPr>
          <w:rFonts w:ascii="Times New Roman" w:hAnsi="Times New Roman" w:cs="Times New Roman"/>
          <w:sz w:val="28"/>
          <w:szCs w:val="28"/>
        </w:rPr>
        <w:t xml:space="preserve">Значимость профессии повара в Челябинской области выросла на 31 % по сравнению с данными за 2024 год, а в масштабах России спрос на профессию повар- кондитер вырос на 82%. Работодатели готовы предложить комфортные условия работы и высокий доход. </w:t>
      </w:r>
    </w:p>
    <w:p w:rsidR="00513ED8" w:rsidRPr="00A2503A" w:rsidRDefault="001C74B8" w:rsidP="0042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В б</w:t>
      </w:r>
      <w:r w:rsidR="00287AFB">
        <w:rPr>
          <w:rFonts w:ascii="Times New Roman" w:hAnsi="Times New Roman" w:cs="Times New Roman"/>
          <w:sz w:val="28"/>
          <w:szCs w:val="28"/>
        </w:rPr>
        <w:t>у</w:t>
      </w:r>
      <w:r w:rsidR="00693F7D">
        <w:rPr>
          <w:rFonts w:ascii="Times New Roman" w:hAnsi="Times New Roman" w:cs="Times New Roman"/>
          <w:sz w:val="28"/>
          <w:szCs w:val="28"/>
        </w:rPr>
        <w:t>ду</w:t>
      </w:r>
      <w:r w:rsidRPr="00A2503A">
        <w:rPr>
          <w:rFonts w:ascii="Times New Roman" w:hAnsi="Times New Roman" w:cs="Times New Roman"/>
          <w:sz w:val="28"/>
          <w:szCs w:val="28"/>
        </w:rPr>
        <w:t>щем эта специальность будет еще более востребованной</w:t>
      </w:r>
      <w:r w:rsidR="00534327" w:rsidRPr="00A2503A">
        <w:rPr>
          <w:rFonts w:ascii="Times New Roman" w:hAnsi="Times New Roman" w:cs="Times New Roman"/>
          <w:sz w:val="28"/>
          <w:szCs w:val="28"/>
        </w:rPr>
        <w:t xml:space="preserve">. Повар – это не только постоянно развивающаяся, творческая, разносторонняя профессия, но и перспектива роста и </w:t>
      </w:r>
      <w:r w:rsidR="00B8492F" w:rsidRPr="00A2503A">
        <w:rPr>
          <w:rFonts w:ascii="Times New Roman" w:hAnsi="Times New Roman" w:cs="Times New Roman"/>
          <w:sz w:val="28"/>
          <w:szCs w:val="28"/>
        </w:rPr>
        <w:t>экономическое развитие.</w:t>
      </w:r>
    </w:p>
    <w:p w:rsidR="00513ED8" w:rsidRPr="00654A3A" w:rsidRDefault="00513ED8" w:rsidP="0042458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>Необходимые навыки и знания для овладения профессией (с указанием рекомендованного класса)</w:t>
      </w:r>
    </w:p>
    <w:p w:rsidR="00513ED8" w:rsidRDefault="007A50B9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возрастная группа:</w:t>
      </w:r>
      <w:r w:rsidRPr="007A50B9">
        <w:rPr>
          <w:rFonts w:ascii="Times New Roman" w:hAnsi="Times New Roman" w:cs="Times New Roman"/>
          <w:sz w:val="28"/>
          <w:szCs w:val="28"/>
        </w:rPr>
        <w:t xml:space="preserve"> 8-9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87AFB" w:rsidRPr="007A50B9" w:rsidRDefault="00287AFB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ED8" w:rsidRPr="00A2503A" w:rsidRDefault="00513ED8" w:rsidP="0042458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Знания:</w:t>
      </w:r>
    </w:p>
    <w:p w:rsidR="00513ED8" w:rsidRPr="00A2503A" w:rsidRDefault="00513ED8" w:rsidP="0042458A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Основы санитарии и гигиены.</w:t>
      </w:r>
    </w:p>
    <w:p w:rsidR="00513ED8" w:rsidRPr="00A2503A" w:rsidRDefault="00513ED8" w:rsidP="0042458A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Система хранения и обработки продуктов.</w:t>
      </w:r>
    </w:p>
    <w:p w:rsidR="00513ED8" w:rsidRPr="00A2503A" w:rsidRDefault="00513ED8" w:rsidP="0042458A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287AFB">
        <w:rPr>
          <w:rFonts w:ascii="Times New Roman" w:hAnsi="Times New Roman" w:cs="Times New Roman"/>
          <w:sz w:val="28"/>
          <w:szCs w:val="28"/>
        </w:rPr>
        <w:t>приг</w:t>
      </w:r>
      <w:r w:rsidR="00693F7D">
        <w:rPr>
          <w:rFonts w:ascii="Times New Roman" w:hAnsi="Times New Roman" w:cs="Times New Roman"/>
          <w:sz w:val="28"/>
          <w:szCs w:val="28"/>
        </w:rPr>
        <w:t>о</w:t>
      </w:r>
      <w:r w:rsidR="00287AFB">
        <w:rPr>
          <w:rFonts w:ascii="Times New Roman" w:hAnsi="Times New Roman" w:cs="Times New Roman"/>
          <w:sz w:val="28"/>
          <w:szCs w:val="28"/>
        </w:rPr>
        <w:t>товления.</w:t>
      </w:r>
    </w:p>
    <w:p w:rsidR="00513ED8" w:rsidRPr="00A2503A" w:rsidRDefault="00513ED8" w:rsidP="0042458A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Основы безопасности труда.</w:t>
      </w:r>
    </w:p>
    <w:p w:rsidR="00513ED8" w:rsidRPr="00A2503A" w:rsidRDefault="00513ED8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03A">
        <w:rPr>
          <w:rFonts w:ascii="Times New Roman" w:hAnsi="Times New Roman" w:cs="Times New Roman"/>
          <w:i/>
          <w:sz w:val="28"/>
          <w:szCs w:val="28"/>
        </w:rPr>
        <w:t>Навыки:</w:t>
      </w:r>
    </w:p>
    <w:p w:rsidR="00513ED8" w:rsidRPr="00A2503A" w:rsidRDefault="00513ED8" w:rsidP="0042458A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Подготовка и обработка продуктов.</w:t>
      </w:r>
    </w:p>
    <w:p w:rsidR="00513ED8" w:rsidRPr="00A2503A" w:rsidRDefault="00513ED8" w:rsidP="0042458A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Работа с кухонным оборудованием и инструментами.</w:t>
      </w:r>
    </w:p>
    <w:p w:rsidR="00513ED8" w:rsidRPr="00A2503A" w:rsidRDefault="00513ED8" w:rsidP="0042458A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Умение работать в команде и соблюдать сроки.</w:t>
      </w:r>
    </w:p>
    <w:p w:rsidR="00513ED8" w:rsidRPr="00A2503A" w:rsidRDefault="00513ED8" w:rsidP="0042458A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Умение поиска рецептуры, алгоритма приготовления блюд.</w:t>
      </w:r>
    </w:p>
    <w:p w:rsidR="008E20B8" w:rsidRPr="00654A3A" w:rsidRDefault="008E20B8" w:rsidP="0042458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>1-2 интересных факта о профессиональном направлении</w:t>
      </w:r>
    </w:p>
    <w:p w:rsidR="008E20B8" w:rsidRPr="00A2503A" w:rsidRDefault="008E20B8" w:rsidP="004245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sz w:val="28"/>
          <w:szCs w:val="28"/>
        </w:rPr>
        <w:t xml:space="preserve">1 факт </w:t>
      </w:r>
    </w:p>
    <w:p w:rsidR="00654A3A" w:rsidRDefault="00654A3A" w:rsidP="004245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«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>бургер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 xml:space="preserve"> произошло от немецкого города Гамбург. Гамбургский стейк, или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>гамбургер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 xml:space="preserve">, был блюдом, которое подавалось в ресторанах Германии и представляло собой мясную котлету, обжаренную на гриле. Когда рецепт попал в Америку, название сохранилось, но со временем слово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>гамбургер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 xml:space="preserve"> сократилось до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>бургер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4A3A">
        <w:rPr>
          <w:rFonts w:ascii="Times New Roman" w:eastAsia="Times New Roman" w:hAnsi="Times New Roman" w:cs="Times New Roman"/>
          <w:sz w:val="28"/>
          <w:szCs w:val="28"/>
        </w:rPr>
        <w:t>, особенно после того, как мясная котлета стала подаваться в булочке.</w:t>
      </w:r>
    </w:p>
    <w:p w:rsidR="008E20B8" w:rsidRPr="00A2503A" w:rsidRDefault="008E20B8" w:rsidP="004245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sz w:val="28"/>
          <w:szCs w:val="28"/>
        </w:rPr>
        <w:t>2 факт</w:t>
      </w:r>
    </w:p>
    <w:p w:rsidR="00130BEC" w:rsidRPr="00A2503A" w:rsidRDefault="008E20B8" w:rsidP="004245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sz w:val="28"/>
          <w:szCs w:val="28"/>
        </w:rPr>
        <w:t xml:space="preserve">В начале 30-х годов XX века американский </w:t>
      </w:r>
      <w:r w:rsidR="007A50B9" w:rsidRPr="00A2503A">
        <w:rPr>
          <w:rFonts w:ascii="Times New Roman" w:eastAsia="Times New Roman" w:hAnsi="Times New Roman" w:cs="Times New Roman"/>
          <w:sz w:val="28"/>
          <w:szCs w:val="28"/>
        </w:rPr>
        <w:t>биохимик Джесси</w:t>
      </w:r>
      <w:r w:rsidRPr="00A25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503A">
        <w:rPr>
          <w:rFonts w:ascii="Times New Roman" w:eastAsia="Times New Roman" w:hAnsi="Times New Roman" w:cs="Times New Roman"/>
          <w:sz w:val="28"/>
          <w:szCs w:val="28"/>
        </w:rPr>
        <w:t>МакКлендон</w:t>
      </w:r>
      <w:proofErr w:type="spellEnd"/>
      <w:r w:rsidRPr="00A2503A">
        <w:rPr>
          <w:rFonts w:ascii="Times New Roman" w:eastAsia="Times New Roman" w:hAnsi="Times New Roman" w:cs="Times New Roman"/>
          <w:sz w:val="28"/>
          <w:szCs w:val="28"/>
        </w:rPr>
        <w:t xml:space="preserve"> провел эксперимент, участник которого питался только </w:t>
      </w:r>
      <w:proofErr w:type="spellStart"/>
      <w:r w:rsidRPr="00A2503A">
        <w:rPr>
          <w:rFonts w:ascii="Times New Roman" w:eastAsia="Times New Roman" w:hAnsi="Times New Roman" w:cs="Times New Roman"/>
          <w:sz w:val="28"/>
          <w:szCs w:val="28"/>
        </w:rPr>
        <w:t>бургерами</w:t>
      </w:r>
      <w:proofErr w:type="spellEnd"/>
      <w:r w:rsidRPr="00A2503A">
        <w:rPr>
          <w:rFonts w:ascii="Times New Roman" w:eastAsia="Times New Roman" w:hAnsi="Times New Roman" w:cs="Times New Roman"/>
          <w:sz w:val="28"/>
          <w:szCs w:val="28"/>
        </w:rPr>
        <w:t xml:space="preserve"> и водой на протяжении 13 недель. Диета не нанесла никакого вреда здоровью испытуемого. Эксперимент показал, что хлеб, говядина, маринованные овощи и H2O могут обеспечить человека необходимыми для жизни веществами.</w:t>
      </w:r>
    </w:p>
    <w:p w:rsidR="00DF7748" w:rsidRPr="00654A3A" w:rsidRDefault="00DF7748" w:rsidP="004245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>5.</w:t>
      </w:r>
      <w:r w:rsidRPr="00654A3A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Связь профессиональной пробы с реальной деятельностью </w:t>
      </w:r>
    </w:p>
    <w:p w:rsidR="00130BEC" w:rsidRPr="00A2503A" w:rsidRDefault="00130BEC" w:rsidP="0042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2503A">
        <w:rPr>
          <w:rFonts w:ascii="Times New Roman" w:hAnsi="Times New Roman" w:cs="Times New Roman"/>
          <w:sz w:val="28"/>
          <w:szCs w:val="28"/>
        </w:rPr>
        <w:t>Профессиональная проба является важной частью реальной деятельности для школьников 8-9 классов, так как она позволяет им освоить азы технологического процесса создания и презентации вкусного блюда из простых продуктов. Такой опыт важен для формирования профессиональных навыков и интерес</w:t>
      </w:r>
      <w:r w:rsidR="00654A3A">
        <w:rPr>
          <w:rFonts w:ascii="Times New Roman" w:hAnsi="Times New Roman" w:cs="Times New Roman"/>
          <w:sz w:val="28"/>
          <w:szCs w:val="28"/>
        </w:rPr>
        <w:t>а к будущей деятельности повара, а также позволяет смоделировать реальный процесс приготовления блюда.</w:t>
      </w:r>
    </w:p>
    <w:p w:rsidR="008A3CDA" w:rsidRPr="00654A3A" w:rsidRDefault="008A3CDA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4A3A">
        <w:rPr>
          <w:rFonts w:ascii="Times New Roman" w:eastAsia="Times New Roman" w:hAnsi="Times New Roman" w:cs="Times New Roman"/>
          <w:b/>
          <w:i/>
          <w:sz w:val="28"/>
          <w:szCs w:val="28"/>
        </w:rPr>
        <w:t>Цели и задачи (ожидаемые результаты) профессиональной пробы</w:t>
      </w:r>
    </w:p>
    <w:p w:rsidR="00393567" w:rsidRDefault="003E2FE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76">
        <w:rPr>
          <w:rFonts w:ascii="Times New Roman" w:hAnsi="Times New Roman" w:cs="Times New Roman"/>
          <w:i/>
          <w:sz w:val="28"/>
          <w:szCs w:val="28"/>
        </w:rPr>
        <w:t>Цель</w:t>
      </w:r>
      <w:r w:rsidRPr="00E94A76">
        <w:rPr>
          <w:rFonts w:ascii="Times New Roman" w:hAnsi="Times New Roman" w:cs="Times New Roman"/>
          <w:sz w:val="28"/>
          <w:szCs w:val="28"/>
        </w:rPr>
        <w:t xml:space="preserve"> –</w:t>
      </w:r>
      <w:r w:rsidRPr="00A2503A">
        <w:rPr>
          <w:rFonts w:ascii="Times New Roman" w:hAnsi="Times New Roman" w:cs="Times New Roman"/>
          <w:sz w:val="28"/>
          <w:szCs w:val="28"/>
        </w:rPr>
        <w:t xml:space="preserve"> </w:t>
      </w:r>
      <w:r w:rsidR="00393567" w:rsidRPr="00393567">
        <w:rPr>
          <w:rFonts w:ascii="Times New Roman" w:hAnsi="Times New Roman" w:cs="Times New Roman"/>
          <w:sz w:val="28"/>
          <w:szCs w:val="28"/>
        </w:rPr>
        <w:t>содействие учащимся в формировании готовности к профессиональному с</w:t>
      </w:r>
      <w:r w:rsidR="00287AFB">
        <w:rPr>
          <w:rFonts w:ascii="Times New Roman" w:hAnsi="Times New Roman" w:cs="Times New Roman"/>
          <w:sz w:val="28"/>
          <w:szCs w:val="28"/>
        </w:rPr>
        <w:t>амоопределению в сфере кулинарного</w:t>
      </w:r>
      <w:r w:rsidR="00393567" w:rsidRPr="00393567">
        <w:rPr>
          <w:rFonts w:ascii="Times New Roman" w:hAnsi="Times New Roman" w:cs="Times New Roman"/>
          <w:sz w:val="28"/>
          <w:szCs w:val="28"/>
        </w:rPr>
        <w:t xml:space="preserve"> искусства посредством практического знакомства с основными задачами профессии повара.</w:t>
      </w:r>
    </w:p>
    <w:p w:rsidR="003E2FE3" w:rsidRPr="00E94A76" w:rsidRDefault="003E2FE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A76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1601F5" w:rsidRPr="001601F5" w:rsidRDefault="001601F5" w:rsidP="0042458A">
      <w:pPr>
        <w:pStyle w:val="a3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1F5">
        <w:rPr>
          <w:rFonts w:ascii="Times New Roman" w:hAnsi="Times New Roman" w:cs="Times New Roman"/>
          <w:sz w:val="28"/>
          <w:szCs w:val="28"/>
        </w:rPr>
        <w:t>Повысить уровень информированности</w:t>
      </w:r>
      <w:r w:rsidR="00287AFB">
        <w:rPr>
          <w:rFonts w:ascii="Times New Roman" w:hAnsi="Times New Roman" w:cs="Times New Roman"/>
          <w:sz w:val="28"/>
          <w:szCs w:val="28"/>
        </w:rPr>
        <w:t xml:space="preserve"> обучающихся о профессии повара</w:t>
      </w:r>
      <w:r w:rsidRPr="001601F5">
        <w:rPr>
          <w:rFonts w:ascii="Times New Roman" w:hAnsi="Times New Roman" w:cs="Times New Roman"/>
          <w:sz w:val="28"/>
          <w:szCs w:val="28"/>
        </w:rPr>
        <w:t>, его роли и задачах в кулинарной сфере (особенно в контексте современных тенденций и рекламы). (Фокус: Понимание профессии и её актуальности)</w:t>
      </w:r>
    </w:p>
    <w:p w:rsidR="001601F5" w:rsidRPr="001601F5" w:rsidRDefault="001601F5" w:rsidP="0042458A">
      <w:pPr>
        <w:pStyle w:val="a3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1F5">
        <w:rPr>
          <w:rFonts w:ascii="Times New Roman" w:hAnsi="Times New Roman" w:cs="Times New Roman"/>
          <w:sz w:val="28"/>
          <w:szCs w:val="28"/>
        </w:rPr>
        <w:t>Сформировать первоначальные представления об основных принципах кулинарной композиции (украшение блюд), сочетаемости вкусов и работе с текстурами при создании изделий. (Фокус: Основы визуального и вкусового дизайна)</w:t>
      </w:r>
    </w:p>
    <w:p w:rsidR="001601F5" w:rsidRPr="001601F5" w:rsidRDefault="001601F5" w:rsidP="0042458A">
      <w:pPr>
        <w:pStyle w:val="a3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1F5">
        <w:rPr>
          <w:rFonts w:ascii="Times New Roman" w:hAnsi="Times New Roman" w:cs="Times New Roman"/>
          <w:sz w:val="28"/>
          <w:szCs w:val="28"/>
        </w:rPr>
        <w:t>Развить базовые практически</w:t>
      </w:r>
      <w:r>
        <w:rPr>
          <w:rFonts w:ascii="Times New Roman" w:hAnsi="Times New Roman" w:cs="Times New Roman"/>
          <w:sz w:val="28"/>
          <w:szCs w:val="28"/>
        </w:rPr>
        <w:t xml:space="preserve">е навыки приготовления простых </w:t>
      </w:r>
      <w:r w:rsidRPr="001601F5">
        <w:rPr>
          <w:rFonts w:ascii="Times New Roman" w:hAnsi="Times New Roman" w:cs="Times New Roman"/>
          <w:sz w:val="28"/>
          <w:szCs w:val="28"/>
        </w:rPr>
        <w:t>изделий или элементов декора с использованием доступных кулинарных инструментов. (Фокус: Практические навыки и работа с инструментами)</w:t>
      </w:r>
    </w:p>
    <w:p w:rsidR="001601F5" w:rsidRPr="001601F5" w:rsidRDefault="001601F5" w:rsidP="0042458A">
      <w:pPr>
        <w:pStyle w:val="a3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1F5">
        <w:rPr>
          <w:rFonts w:ascii="Times New Roman" w:hAnsi="Times New Roman" w:cs="Times New Roman"/>
          <w:sz w:val="28"/>
          <w:szCs w:val="28"/>
        </w:rPr>
        <w:t xml:space="preserve">Содействовать формированию мотивации к дальнейшему изучению техник, рецептов и принципов </w:t>
      </w:r>
      <w:r w:rsidR="00287AFB">
        <w:rPr>
          <w:rFonts w:ascii="Times New Roman" w:hAnsi="Times New Roman" w:cs="Times New Roman"/>
          <w:sz w:val="28"/>
          <w:szCs w:val="28"/>
        </w:rPr>
        <w:t>поварского</w:t>
      </w:r>
      <w:r w:rsidRPr="001601F5">
        <w:rPr>
          <w:rFonts w:ascii="Times New Roman" w:hAnsi="Times New Roman" w:cs="Times New Roman"/>
          <w:sz w:val="28"/>
          <w:szCs w:val="28"/>
        </w:rPr>
        <w:t xml:space="preserve"> искусства. (Фокус: Поощрение дальнейшего обучения и развития)</w:t>
      </w:r>
    </w:p>
    <w:p w:rsidR="008A3CDA" w:rsidRPr="00A2503A" w:rsidRDefault="008A3CDA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76">
        <w:rPr>
          <w:rFonts w:ascii="Times New Roman" w:hAnsi="Times New Roman" w:cs="Times New Roman"/>
          <w:i/>
          <w:sz w:val="28"/>
          <w:szCs w:val="28"/>
        </w:rPr>
        <w:t>Ожидаемый результат</w:t>
      </w:r>
      <w:r w:rsidRPr="00A2503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2503A">
        <w:rPr>
          <w:rFonts w:ascii="Times New Roman" w:hAnsi="Times New Roman" w:cs="Times New Roman"/>
          <w:sz w:val="28"/>
          <w:szCs w:val="28"/>
        </w:rPr>
        <w:t>увеличение количества абитуриентов по профессии «Повар, кондитер» в Кыштымском филиала ГБПОУ «ЮУГК».</w:t>
      </w:r>
    </w:p>
    <w:p w:rsidR="008A3CDA" w:rsidRPr="001601F5" w:rsidRDefault="008A3CDA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01F5">
        <w:rPr>
          <w:rFonts w:ascii="Times New Roman" w:hAnsi="Times New Roman" w:cs="Times New Roman"/>
          <w:b/>
          <w:i/>
          <w:sz w:val="28"/>
          <w:szCs w:val="28"/>
        </w:rPr>
        <w:t>Формы и методы</w:t>
      </w:r>
    </w:p>
    <w:p w:rsidR="0067250D" w:rsidRPr="00E94A76" w:rsidRDefault="00E94A7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76">
        <w:rPr>
          <w:rFonts w:ascii="Times New Roman" w:hAnsi="Times New Roman" w:cs="Times New Roman"/>
          <w:sz w:val="28"/>
          <w:szCs w:val="28"/>
        </w:rPr>
        <w:t>Форма: п</w:t>
      </w:r>
      <w:r w:rsidR="0067250D" w:rsidRPr="00E94A76">
        <w:rPr>
          <w:rFonts w:ascii="Times New Roman" w:hAnsi="Times New Roman" w:cs="Times New Roman"/>
          <w:sz w:val="28"/>
          <w:szCs w:val="28"/>
        </w:rPr>
        <w:t>рактическая работа – выполнение конкретных профессиональных действий.</w:t>
      </w:r>
    </w:p>
    <w:p w:rsidR="008A3CDA" w:rsidRPr="00E94A76" w:rsidRDefault="008A3CDA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76">
        <w:rPr>
          <w:rFonts w:ascii="Times New Roman" w:hAnsi="Times New Roman" w:cs="Times New Roman"/>
          <w:sz w:val="28"/>
          <w:szCs w:val="28"/>
        </w:rPr>
        <w:t xml:space="preserve">Методы: </w:t>
      </w:r>
      <w:r w:rsidR="00E94A76" w:rsidRPr="00E94A76">
        <w:rPr>
          <w:rFonts w:ascii="Times New Roman" w:hAnsi="Times New Roman" w:cs="Times New Roman"/>
          <w:sz w:val="28"/>
          <w:szCs w:val="28"/>
        </w:rPr>
        <w:t>п</w:t>
      </w:r>
      <w:r w:rsidR="0067250D" w:rsidRPr="00E94A76">
        <w:rPr>
          <w:rFonts w:ascii="Times New Roman" w:hAnsi="Times New Roman" w:cs="Times New Roman"/>
          <w:sz w:val="28"/>
          <w:szCs w:val="28"/>
        </w:rPr>
        <w:t>рактический метод – непосредственное выполнение профессиональных действий.</w:t>
      </w:r>
      <w:r w:rsidR="00E94A76" w:rsidRPr="00E94A76">
        <w:rPr>
          <w:rFonts w:ascii="Times New Roman" w:hAnsi="Times New Roman" w:cs="Times New Roman"/>
          <w:sz w:val="28"/>
          <w:szCs w:val="28"/>
        </w:rPr>
        <w:t xml:space="preserve"> </w:t>
      </w:r>
      <w:r w:rsidR="0067250D" w:rsidRPr="00E94A76">
        <w:rPr>
          <w:rFonts w:ascii="Times New Roman" w:hAnsi="Times New Roman" w:cs="Times New Roman"/>
          <w:sz w:val="28"/>
          <w:szCs w:val="28"/>
        </w:rPr>
        <w:t>Наблюдение – мониторинг действий учащихся педагогом или экспертом.</w:t>
      </w:r>
      <w:r w:rsidR="00E94A76" w:rsidRPr="00E94A76">
        <w:rPr>
          <w:rFonts w:ascii="Times New Roman" w:hAnsi="Times New Roman" w:cs="Times New Roman"/>
          <w:sz w:val="28"/>
          <w:szCs w:val="28"/>
        </w:rPr>
        <w:t xml:space="preserve"> </w:t>
      </w:r>
      <w:r w:rsidR="0067250D" w:rsidRPr="00E94A76">
        <w:rPr>
          <w:rFonts w:ascii="Times New Roman" w:hAnsi="Times New Roman" w:cs="Times New Roman"/>
          <w:sz w:val="28"/>
          <w:szCs w:val="28"/>
        </w:rPr>
        <w:t>Обсуждение и рефлексия – обсуждение выполненной работы для выявления достигнутых результатов и трудностей.</w:t>
      </w:r>
    </w:p>
    <w:p w:rsidR="0067250D" w:rsidRPr="00E94A76" w:rsidRDefault="0067250D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A76">
        <w:rPr>
          <w:rFonts w:ascii="Times New Roman" w:hAnsi="Times New Roman" w:cs="Times New Roman"/>
          <w:b/>
          <w:i/>
          <w:sz w:val="28"/>
          <w:szCs w:val="28"/>
        </w:rPr>
        <w:t>Инструктаж по технике безопасности</w:t>
      </w:r>
    </w:p>
    <w:p w:rsidR="00E94A76" w:rsidRPr="00E94A76" w:rsidRDefault="00E94A76" w:rsidP="0042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Внимание!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инструктаж обязателен для прослушивания и выполнения всеми участниками профессиональной пробы. Несоблюдение правил техники безопасности может привести к травмам и несчастным случаям.</w:t>
      </w:r>
    </w:p>
    <w:p w:rsidR="00E94A76" w:rsidRPr="00E94A76" w:rsidRDefault="00E94A76" w:rsidP="0042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положения:</w:t>
      </w:r>
    </w:p>
    <w:p w:rsidR="00E94A76" w:rsidRPr="00E94A76" w:rsidRDefault="00E94A76" w:rsidP="004245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инструктажа: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безопасности при работе с оборудованием, инструментами и продуктами в процессе приготовления бургера.</w:t>
      </w:r>
    </w:p>
    <w:p w:rsidR="00E94A76" w:rsidRPr="00E94A76" w:rsidRDefault="00E94A76" w:rsidP="004245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слушайте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выполняйте его указания, не отвлекайтесь и не отвлекайте других.</w:t>
      </w:r>
    </w:p>
    <w:p w:rsidR="00E94A76" w:rsidRPr="00E94A76" w:rsidRDefault="00E94A76" w:rsidP="004245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Поддерживайте порядок и чистоту на своем рабочем месте. После работы обязательно произведите уборку.</w:t>
      </w:r>
    </w:p>
    <w:p w:rsidR="00E94A76" w:rsidRPr="00E94A76" w:rsidRDefault="00E94A76" w:rsidP="004245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Личная гигиена: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работы вымойте руки с мылом. Используйте чистый фартук и, при необходимости, шапочку или косынку.</w:t>
      </w:r>
    </w:p>
    <w:p w:rsidR="00E94A76" w:rsidRPr="00E94A76" w:rsidRDefault="00E94A76" w:rsidP="004245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Сообщайте: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всех замеченных неисправностях оборудования, об ухудшении самочувствия или полученных травмах немедленно сообщите инструктору.</w:t>
      </w:r>
    </w:p>
    <w:p w:rsidR="00E94A76" w:rsidRPr="00E94A76" w:rsidRDefault="00E94A76" w:rsidP="0042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Правила работы с оборудованием и инвентарем:</w:t>
      </w:r>
    </w:p>
    <w:p w:rsidR="00E94A76" w:rsidRPr="00E94A76" w:rsidRDefault="00E94A76" w:rsidP="0042458A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Кухонная плита/гриль: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работающую плиту/гриль без присмотра.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прихватки или полотенца для защиты рук от ожогов.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прикасайтесь к горячей поверхности плиты/гриля.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возгорания масла, накройте его крышкой или засыпьте солью, содой. Не тушите водой!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работы убедитесь, что плита/гриль выключены.</w:t>
      </w:r>
    </w:p>
    <w:p w:rsidR="00E94A76" w:rsidRPr="00E94A76" w:rsidRDefault="00E94A76" w:rsidP="0042458A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Ножи: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ножи только для нарезки предназначенных продуктов.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ножи лезвием вниз, когда не используете.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размахивайте ножом и не передавайте его лезвием вперед.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нарезке используйте разделочную доску.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пореза, промойте рану водой с мылом и обработайте антисептиком. Сообщите инструктору.</w:t>
      </w:r>
    </w:p>
    <w:p w:rsidR="00E94A76" w:rsidRPr="00E94A76" w:rsidRDefault="00E94A76" w:rsidP="0042458A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Разделочные доски: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разные разделочные доски для сырых и готовых продуктов.</w:t>
      </w:r>
    </w:p>
    <w:p w:rsidR="00E94A76" w:rsidRPr="00E94A76" w:rsidRDefault="00E94A76" w:rsidP="0042458A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вымойте и продезинфицируйте доски.</w:t>
      </w:r>
    </w:p>
    <w:p w:rsidR="00E94A76" w:rsidRPr="00E94A76" w:rsidRDefault="00E94A76" w:rsidP="0042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Правила работы с продуктами:</w:t>
      </w:r>
    </w:p>
    <w:p w:rsidR="00E94A76" w:rsidRPr="00E94A76" w:rsidRDefault="00E94A76" w:rsidP="0042458A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сроков годности: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только свежие продукты, проверяйте сроки годности.</w:t>
      </w:r>
    </w:p>
    <w:p w:rsidR="00E94A76" w:rsidRPr="00E94A76" w:rsidRDefault="00E94A76" w:rsidP="0042458A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Хранение: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Соблюдайте правила хранения продуктов.</w:t>
      </w:r>
    </w:p>
    <w:p w:rsidR="00E94A76" w:rsidRPr="00E94A76" w:rsidRDefault="00E94A76" w:rsidP="0042458A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Мытье овощей и фруктов: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 мойте овощи и фрукты перед использованием.</w:t>
      </w:r>
    </w:p>
    <w:p w:rsidR="00E94A76" w:rsidRPr="00E94A76" w:rsidRDefault="00E94A76" w:rsidP="0042458A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Термическая обработка:</w:t>
      </w: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Убедитесь, что мясо (котлета) полностью прожарено.</w:t>
      </w:r>
    </w:p>
    <w:p w:rsidR="00E94A76" w:rsidRPr="00E94A76" w:rsidRDefault="00E94A76" w:rsidP="0042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Правила пожарной безопасности:</w:t>
      </w:r>
    </w:p>
    <w:p w:rsidR="00E94A76" w:rsidRPr="00E94A76" w:rsidRDefault="00E94A76" w:rsidP="0042458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 местонахождение огнетушителя и умейте им пользоваться.</w:t>
      </w:r>
    </w:p>
    <w:p w:rsidR="00E94A76" w:rsidRPr="00E94A76" w:rsidRDefault="00E94A76" w:rsidP="0042458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пожара немедленно сообщите инструктору и эвакуируйтесь из помещения.</w:t>
      </w:r>
    </w:p>
    <w:p w:rsidR="00E94A76" w:rsidRPr="00E94A76" w:rsidRDefault="00E94A76" w:rsidP="0042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Действия в аварийных ситуациях:</w:t>
      </w:r>
    </w:p>
    <w:p w:rsidR="00E94A76" w:rsidRPr="00E94A76" w:rsidRDefault="00E94A76" w:rsidP="0042458A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любой травме или несчастном случае немедленно сообщите инструктору.</w:t>
      </w:r>
    </w:p>
    <w:p w:rsidR="00E94A76" w:rsidRPr="00E94A76" w:rsidRDefault="00E94A76" w:rsidP="0042458A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ожога:</w:t>
      </w:r>
    </w:p>
    <w:p w:rsidR="00E94A76" w:rsidRPr="00E94A76" w:rsidRDefault="00E94A76" w:rsidP="0042458A">
      <w:pPr>
        <w:numPr>
          <w:ilvl w:val="1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Подставьте обожженное место под холодную проточную воду на 10-15 минут.</w:t>
      </w:r>
    </w:p>
    <w:p w:rsidR="00E94A76" w:rsidRPr="00E94A76" w:rsidRDefault="00E94A76" w:rsidP="0042458A">
      <w:pPr>
        <w:numPr>
          <w:ilvl w:val="1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Обработайте противоожоговым средством.</w:t>
      </w:r>
    </w:p>
    <w:p w:rsidR="00E94A76" w:rsidRPr="00E94A76" w:rsidRDefault="00E94A76" w:rsidP="0042458A">
      <w:pPr>
        <w:numPr>
          <w:ilvl w:val="1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обратитесь к врачу.</w:t>
      </w:r>
    </w:p>
    <w:p w:rsidR="00E94A76" w:rsidRPr="00E94A76" w:rsidRDefault="00E94A76" w:rsidP="0042458A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порезе:</w:t>
      </w:r>
    </w:p>
    <w:p w:rsidR="00E94A76" w:rsidRPr="00E94A76" w:rsidRDefault="00E94A76" w:rsidP="0042458A">
      <w:pPr>
        <w:numPr>
          <w:ilvl w:val="1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Промойте рану водой с мылом.</w:t>
      </w:r>
    </w:p>
    <w:p w:rsidR="00E94A76" w:rsidRPr="00E94A76" w:rsidRDefault="00E94A76" w:rsidP="0042458A">
      <w:pPr>
        <w:numPr>
          <w:ilvl w:val="1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Обработайте рану антисептиком и наложите повязку.</w:t>
      </w:r>
    </w:p>
    <w:p w:rsidR="00E94A76" w:rsidRPr="00E94A76" w:rsidRDefault="00E94A76" w:rsidP="0042458A">
      <w:pPr>
        <w:numPr>
          <w:ilvl w:val="1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обратитесь к врачу.</w:t>
      </w:r>
    </w:p>
    <w:p w:rsidR="00E94A76" w:rsidRPr="00E94A76" w:rsidRDefault="00E94A76" w:rsidP="0042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Запрещается:</w:t>
      </w:r>
    </w:p>
    <w:p w:rsidR="00E94A76" w:rsidRPr="00E94A76" w:rsidRDefault="00E94A76" w:rsidP="0042458A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и толкаться в рабочей зоне.</w:t>
      </w:r>
    </w:p>
    <w:p w:rsidR="00E94A76" w:rsidRPr="00E94A76" w:rsidRDefault="00E94A76" w:rsidP="0042458A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неисправное оборудование.</w:t>
      </w:r>
    </w:p>
    <w:p w:rsidR="00E94A76" w:rsidRPr="00E94A76" w:rsidRDefault="00E94A76" w:rsidP="0042458A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Пробовать сырое мясо (фарш).</w:t>
      </w:r>
    </w:p>
    <w:p w:rsidR="00E94A76" w:rsidRPr="00E94A76" w:rsidRDefault="00E94A76" w:rsidP="0042458A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без разрешения инструктора.</w:t>
      </w:r>
    </w:p>
    <w:p w:rsidR="00E94A76" w:rsidRPr="00E94A76" w:rsidRDefault="00E94A76" w:rsidP="0042458A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электроприборам мокрыми руками.</w:t>
      </w:r>
    </w:p>
    <w:p w:rsidR="00C15D61" w:rsidRDefault="00C15D61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5D61" w:rsidRPr="00A2503A" w:rsidRDefault="0067250D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730">
        <w:rPr>
          <w:rFonts w:ascii="Times New Roman" w:hAnsi="Times New Roman" w:cs="Times New Roman"/>
          <w:sz w:val="28"/>
          <w:szCs w:val="28"/>
          <w:u w:val="single"/>
        </w:rPr>
        <w:t>Постановка задачи</w:t>
      </w:r>
      <w:r w:rsidR="00697C7A">
        <w:rPr>
          <w:rFonts w:ascii="Times New Roman" w:hAnsi="Times New Roman" w:cs="Times New Roman"/>
          <w:sz w:val="28"/>
          <w:szCs w:val="28"/>
          <w:u w:val="single"/>
        </w:rPr>
        <w:t xml:space="preserve"> (10</w:t>
      </w:r>
      <w:r w:rsidR="00E94A76" w:rsidRPr="003E5730">
        <w:rPr>
          <w:rFonts w:ascii="Times New Roman" w:hAnsi="Times New Roman" w:cs="Times New Roman"/>
          <w:sz w:val="28"/>
          <w:szCs w:val="28"/>
          <w:u w:val="single"/>
        </w:rPr>
        <w:t xml:space="preserve"> минут)</w:t>
      </w:r>
      <w:r w:rsidR="00C15D61">
        <w:rPr>
          <w:rFonts w:ascii="Times New Roman" w:hAnsi="Times New Roman" w:cs="Times New Roman"/>
          <w:sz w:val="28"/>
          <w:szCs w:val="28"/>
        </w:rPr>
        <w:t xml:space="preserve"> -</w:t>
      </w:r>
      <w:r w:rsidR="00C15D61" w:rsidRPr="00C15D61">
        <w:rPr>
          <w:rFonts w:ascii="Times New Roman" w:hAnsi="Times New Roman" w:cs="Times New Roman"/>
          <w:sz w:val="28"/>
          <w:szCs w:val="28"/>
        </w:rPr>
        <w:t xml:space="preserve"> </w:t>
      </w:r>
      <w:r w:rsidR="00C15D61" w:rsidRPr="00A2503A">
        <w:rPr>
          <w:rFonts w:ascii="Times New Roman" w:hAnsi="Times New Roman" w:cs="Times New Roman"/>
          <w:sz w:val="28"/>
          <w:szCs w:val="28"/>
        </w:rPr>
        <w:t>Обеспечить безопасное и качественное приготовление бургера в условиях профессиональной пробы.</w:t>
      </w:r>
    </w:p>
    <w:p w:rsidR="00C15D61" w:rsidRPr="00C15D61" w:rsidRDefault="00C15D61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Постановка професиионального задания</w:t>
      </w:r>
    </w:p>
    <w:p w:rsidR="0067250D" w:rsidRPr="00C15D61" w:rsidRDefault="00C15D61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61">
        <w:rPr>
          <w:rFonts w:ascii="Times New Roman" w:hAnsi="Times New Roman" w:cs="Times New Roman"/>
          <w:sz w:val="28"/>
          <w:szCs w:val="28"/>
        </w:rPr>
        <w:t>Приготовить классический бургер</w:t>
      </w:r>
      <w:r w:rsidR="0067250D" w:rsidRPr="00C15D61">
        <w:rPr>
          <w:rFonts w:ascii="Times New Roman" w:hAnsi="Times New Roman" w:cs="Times New Roman"/>
          <w:sz w:val="28"/>
          <w:szCs w:val="28"/>
        </w:rPr>
        <w:t xml:space="preserve"> в </w:t>
      </w:r>
      <w:r w:rsidRPr="00C15D61">
        <w:rPr>
          <w:rFonts w:ascii="Times New Roman" w:hAnsi="Times New Roman" w:cs="Times New Roman"/>
          <w:sz w:val="28"/>
          <w:szCs w:val="28"/>
        </w:rPr>
        <w:t>условиях профессиональной пробы</w:t>
      </w:r>
      <w:r w:rsidRPr="00C15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соблюдая технологию приготовления, правила санитарии и гигиены, и требования к оформлению блюда.</w:t>
      </w:r>
    </w:p>
    <w:p w:rsidR="0067250D" w:rsidRPr="00C15D61" w:rsidRDefault="0067250D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5D61">
        <w:rPr>
          <w:rFonts w:ascii="Times New Roman" w:hAnsi="Times New Roman" w:cs="Times New Roman"/>
          <w:b/>
          <w:i/>
          <w:sz w:val="28"/>
          <w:szCs w:val="28"/>
        </w:rPr>
        <w:t>Итоговый результат, продукт</w:t>
      </w:r>
    </w:p>
    <w:p w:rsidR="0067250D" w:rsidRDefault="009F0958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Качественно приготовленный бургер, соответствующий установленным стандартам по внешнему виду, вкусу и санитарным требованиям</w:t>
      </w:r>
      <w:r w:rsidR="00C15D61">
        <w:rPr>
          <w:rFonts w:ascii="Times New Roman" w:hAnsi="Times New Roman" w:cs="Times New Roman"/>
          <w:sz w:val="28"/>
          <w:szCs w:val="28"/>
        </w:rPr>
        <w:t>. (см. Приложение А «Схема оценки профессиональной пробы»</w:t>
      </w:r>
    </w:p>
    <w:p w:rsidR="00C15D61" w:rsidRDefault="00C15D61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730" w:rsidRPr="003E5730" w:rsidRDefault="003E5730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730">
        <w:rPr>
          <w:rFonts w:ascii="Times New Roman" w:hAnsi="Times New Roman" w:cs="Times New Roman"/>
          <w:sz w:val="28"/>
          <w:szCs w:val="28"/>
          <w:u w:val="single"/>
        </w:rPr>
        <w:t>Выполнение задания (</w:t>
      </w:r>
      <w:r w:rsidR="002D135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A76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E5730">
        <w:rPr>
          <w:rFonts w:ascii="Times New Roman" w:hAnsi="Times New Roman" w:cs="Times New Roman"/>
          <w:sz w:val="28"/>
          <w:szCs w:val="28"/>
          <w:u w:val="single"/>
        </w:rPr>
        <w:t xml:space="preserve"> минут)</w:t>
      </w:r>
    </w:p>
    <w:p w:rsidR="009F0958" w:rsidRPr="002D1356" w:rsidRDefault="009F0958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356">
        <w:rPr>
          <w:rFonts w:ascii="Times New Roman" w:eastAsia="Times New Roman" w:hAnsi="Times New Roman" w:cs="Times New Roman"/>
          <w:b/>
          <w:i/>
          <w:sz w:val="28"/>
          <w:szCs w:val="28"/>
        </w:rPr>
        <w:t>Подробная инструкция по выполнению задания. Рекомендации для наставника по организации процесса выполнения задания</w:t>
      </w:r>
    </w:p>
    <w:p w:rsidR="002D1356" w:rsidRP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 xml:space="preserve">Этапы выполнения задания: </w:t>
      </w:r>
    </w:p>
    <w:p w:rsid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Ознакомление с заданием и инструментами (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D1356">
        <w:rPr>
          <w:rFonts w:ascii="Times New Roman" w:hAnsi="Times New Roman" w:cs="Times New Roman"/>
          <w:bCs/>
          <w:sz w:val="28"/>
          <w:szCs w:val="28"/>
        </w:rPr>
        <w:t xml:space="preserve"> мин):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1356" w:rsidRP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</w:t>
      </w:r>
      <w:r w:rsidRPr="002D1356">
        <w:rPr>
          <w:rFonts w:ascii="Times New Roman" w:hAnsi="Times New Roman" w:cs="Times New Roman"/>
          <w:sz w:val="28"/>
          <w:szCs w:val="28"/>
        </w:rPr>
        <w:t xml:space="preserve"> объясняет задачу и демонстрирует пример классического бургера.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356">
        <w:rPr>
          <w:rFonts w:ascii="Times New Roman" w:hAnsi="Times New Roman" w:cs="Times New Roman"/>
          <w:sz w:val="28"/>
          <w:szCs w:val="28"/>
        </w:rPr>
        <w:t>Обсуждаются основные понятия: ингредиенты, последовательность сборки, техника приготовления, презентация блюда.</w:t>
      </w:r>
      <w:r>
        <w:rPr>
          <w:rFonts w:ascii="Times New Roman" w:hAnsi="Times New Roman" w:cs="Times New Roman"/>
          <w:sz w:val="28"/>
          <w:szCs w:val="28"/>
        </w:rPr>
        <w:t xml:space="preserve"> Показывает процесс сборки бургера на макете (игрушка).</w:t>
      </w:r>
    </w:p>
    <w:p w:rsid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Анализ задачи и выбор подхода (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D1356">
        <w:rPr>
          <w:rFonts w:ascii="Times New Roman" w:hAnsi="Times New Roman" w:cs="Times New Roman"/>
          <w:bCs/>
          <w:sz w:val="28"/>
          <w:szCs w:val="28"/>
        </w:rPr>
        <w:t xml:space="preserve"> мин):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Участники обсуждают, каким должен быть их бургер: вкус, внешний вид, используемые ингредиенты.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356">
        <w:rPr>
          <w:rFonts w:ascii="Times New Roman" w:hAnsi="Times New Roman" w:cs="Times New Roman"/>
          <w:sz w:val="28"/>
          <w:szCs w:val="28"/>
        </w:rPr>
        <w:t>Обсуждаются варианты н</w:t>
      </w:r>
      <w:r>
        <w:rPr>
          <w:rFonts w:ascii="Times New Roman" w:hAnsi="Times New Roman" w:cs="Times New Roman"/>
          <w:sz w:val="28"/>
          <w:szCs w:val="28"/>
        </w:rPr>
        <w:t xml:space="preserve">ачинки, соусов, типа булочек. </w:t>
      </w:r>
      <w:r w:rsidRPr="002D1356">
        <w:rPr>
          <w:rFonts w:ascii="Times New Roman" w:hAnsi="Times New Roman" w:cs="Times New Roman"/>
          <w:sz w:val="28"/>
          <w:szCs w:val="28"/>
        </w:rPr>
        <w:t>Выбираются ключевые компоненты и этапы приготовления.</w:t>
      </w:r>
    </w:p>
    <w:p w:rsid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Создание рецепта и подготовка (30 мин):</w:t>
      </w:r>
    </w:p>
    <w:p w:rsid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разбирают</w:t>
      </w:r>
      <w:r w:rsidRPr="002D1356">
        <w:rPr>
          <w:rFonts w:ascii="Times New Roman" w:hAnsi="Times New Roman" w:cs="Times New Roman"/>
          <w:sz w:val="28"/>
          <w:szCs w:val="28"/>
        </w:rPr>
        <w:t xml:space="preserve"> пошаговый рецепт классического бургера, записывают необходимые продукты и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356">
        <w:rPr>
          <w:rFonts w:ascii="Times New Roman" w:hAnsi="Times New Roman" w:cs="Times New Roman"/>
          <w:sz w:val="28"/>
          <w:szCs w:val="28"/>
        </w:rPr>
        <w:t>Производят подготовительные работы: нарезка ингредиентов, подготовка соусов, раскладка продуктов.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356">
        <w:rPr>
          <w:rFonts w:ascii="Times New Roman" w:hAnsi="Times New Roman" w:cs="Times New Roman"/>
          <w:sz w:val="28"/>
          <w:szCs w:val="28"/>
        </w:rPr>
        <w:t xml:space="preserve">На практике выполняют этапы сборки бургера: жарка котлет, подготовка булочек и начинок, сборка. </w:t>
      </w:r>
    </w:p>
    <w:p w:rsid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Финальная доработка (5 мин):</w:t>
      </w:r>
    </w:p>
    <w:p w:rsidR="002D1356" w:rsidRP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Участники проверяют финальный вид бургера: аккуратность,</w:t>
      </w:r>
      <w:r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Pr="002D1356">
        <w:rPr>
          <w:rFonts w:ascii="Times New Roman" w:hAnsi="Times New Roman" w:cs="Times New Roman"/>
          <w:sz w:val="28"/>
          <w:szCs w:val="28"/>
        </w:rPr>
        <w:t>, вкус.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356">
        <w:rPr>
          <w:rFonts w:ascii="Times New Roman" w:hAnsi="Times New Roman" w:cs="Times New Roman"/>
          <w:sz w:val="28"/>
          <w:szCs w:val="28"/>
        </w:rPr>
        <w:t>Делают небольшие корректировки: добавляют украшения, уточняют подачу.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356">
        <w:rPr>
          <w:rFonts w:ascii="Times New Roman" w:hAnsi="Times New Roman" w:cs="Times New Roman"/>
          <w:sz w:val="28"/>
          <w:szCs w:val="28"/>
        </w:rPr>
        <w:t>Обеспечивают соответствие рецепту и стандартам.</w:t>
      </w:r>
    </w:p>
    <w:p w:rsid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Обсуждение итогов (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D1356">
        <w:rPr>
          <w:rFonts w:ascii="Times New Roman" w:hAnsi="Times New Roman" w:cs="Times New Roman"/>
          <w:bCs/>
          <w:sz w:val="28"/>
          <w:szCs w:val="28"/>
        </w:rPr>
        <w:t xml:space="preserve"> мин):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1356" w:rsidRP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 xml:space="preserve">Участники показывают свои </w:t>
      </w:r>
      <w:proofErr w:type="spellStart"/>
      <w:r w:rsidRPr="002D1356">
        <w:rPr>
          <w:rFonts w:ascii="Times New Roman" w:hAnsi="Times New Roman" w:cs="Times New Roman"/>
          <w:sz w:val="28"/>
          <w:szCs w:val="28"/>
        </w:rPr>
        <w:t>бургеры</w:t>
      </w:r>
      <w:proofErr w:type="spellEnd"/>
      <w:r w:rsidRPr="002D1356">
        <w:rPr>
          <w:rFonts w:ascii="Times New Roman" w:hAnsi="Times New Roman" w:cs="Times New Roman"/>
          <w:sz w:val="28"/>
          <w:szCs w:val="28"/>
        </w:rPr>
        <w:t>, делятся впечатлениями о процессе</w:t>
      </w:r>
      <w:r>
        <w:rPr>
          <w:rFonts w:ascii="Times New Roman" w:hAnsi="Times New Roman" w:cs="Times New Roman"/>
          <w:sz w:val="28"/>
          <w:szCs w:val="28"/>
        </w:rPr>
        <w:t xml:space="preserve">, придумывают название своему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бургеру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фиксируют эго на флажок</w:t>
      </w:r>
      <w:r w:rsidRPr="002D1356">
        <w:rPr>
          <w:rFonts w:ascii="Times New Roman" w:hAnsi="Times New Roman" w:cs="Times New Roman"/>
          <w:sz w:val="28"/>
          <w:szCs w:val="28"/>
        </w:rPr>
        <w:t>.</w:t>
      </w:r>
      <w:r w:rsidRPr="002D1356">
        <w:rPr>
          <w:rFonts w:ascii="Times New Roman" w:hAnsi="Times New Roman" w:cs="Times New Roman"/>
          <w:sz w:val="28"/>
          <w:szCs w:val="28"/>
        </w:rPr>
        <w:br/>
        <w:t>Наставник подводит итоги, отмечает качество исполнения, оригинальность и технику.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1356">
        <w:rPr>
          <w:rFonts w:ascii="Times New Roman" w:hAnsi="Times New Roman" w:cs="Times New Roman"/>
          <w:sz w:val="28"/>
          <w:szCs w:val="28"/>
        </w:rPr>
        <w:t>Даёт рекомендации по улучшению и советам для дальнейшего обучения.</w:t>
      </w:r>
    </w:p>
    <w:p w:rsidR="002D1356" w:rsidRP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Рекомендации для наставника:</w:t>
      </w:r>
      <w:r w:rsidRPr="002D1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356" w:rsidRPr="002D1356" w:rsidRDefault="002D1356" w:rsidP="0042458A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Объясняйте основные этапы и технику работы наглядно.</w:t>
      </w:r>
    </w:p>
    <w:p w:rsidR="002D1356" w:rsidRPr="002D1356" w:rsidRDefault="002D1356" w:rsidP="0042458A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Демонстрируйте приготовление на практике, показывайте важные моменты (жарка, сборка, подача).</w:t>
      </w:r>
    </w:p>
    <w:p w:rsidR="002D1356" w:rsidRPr="002D1356" w:rsidRDefault="002D1356" w:rsidP="0042458A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Следите за безопасностью и гигиеной.</w:t>
      </w:r>
    </w:p>
    <w:p w:rsidR="002D1356" w:rsidRPr="002D1356" w:rsidRDefault="002D1356" w:rsidP="0042458A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Помогайте участникам при необходимости, поощряйте экспериментирование и творчество.</w:t>
      </w:r>
    </w:p>
    <w:p w:rsidR="002D1356" w:rsidRP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Рабочий процесс:</w:t>
      </w:r>
      <w:r w:rsidRPr="002D1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356" w:rsidRPr="002D1356" w:rsidRDefault="002D1356" w:rsidP="0042458A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Ходите по группе, следите за выполнением, отвечайте на вопросы.</w:t>
      </w:r>
    </w:p>
    <w:p w:rsidR="002D1356" w:rsidRPr="002D1356" w:rsidRDefault="002D1356" w:rsidP="0042458A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Помогайте в технике и выборе ингредиентов.</w:t>
      </w:r>
    </w:p>
    <w:p w:rsidR="002D1356" w:rsidRPr="002D1356" w:rsidRDefault="002D1356" w:rsidP="0042458A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Контролируйте время, напоминайте о его соблюдении.</w:t>
      </w:r>
    </w:p>
    <w:p w:rsidR="002D1356" w:rsidRPr="002D1356" w:rsidRDefault="002D1356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bCs/>
          <w:sz w:val="28"/>
          <w:szCs w:val="28"/>
        </w:rPr>
        <w:t>Завершение:</w:t>
      </w:r>
      <w:r w:rsidRPr="002D1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356" w:rsidRPr="002D1356" w:rsidRDefault="002D1356" w:rsidP="0042458A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Напомните о важности презентации и соблюдения гигиенических правил.</w:t>
      </w:r>
    </w:p>
    <w:p w:rsidR="002D1356" w:rsidRPr="002D1356" w:rsidRDefault="002D1356" w:rsidP="0042458A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 xml:space="preserve">Организуйте краткую презентацию: каждый рассказывает о своём </w:t>
      </w:r>
      <w:proofErr w:type="spellStart"/>
      <w:r w:rsidRPr="002D1356">
        <w:rPr>
          <w:rFonts w:ascii="Times New Roman" w:hAnsi="Times New Roman" w:cs="Times New Roman"/>
          <w:sz w:val="28"/>
          <w:szCs w:val="28"/>
        </w:rPr>
        <w:t>бургере</w:t>
      </w:r>
      <w:proofErr w:type="spellEnd"/>
      <w:r w:rsidRPr="002D1356">
        <w:rPr>
          <w:rFonts w:ascii="Times New Roman" w:hAnsi="Times New Roman" w:cs="Times New Roman"/>
          <w:sz w:val="28"/>
          <w:szCs w:val="28"/>
        </w:rPr>
        <w:t>.</w:t>
      </w:r>
    </w:p>
    <w:p w:rsidR="002D1356" w:rsidRPr="002D1356" w:rsidRDefault="002D1356" w:rsidP="0042458A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Соберите отзывы участников: что понравилось, что было сложно, чему научились.</w:t>
      </w:r>
    </w:p>
    <w:p w:rsidR="002D1356" w:rsidRPr="002D1356" w:rsidRDefault="002D1356" w:rsidP="0042458A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56">
        <w:rPr>
          <w:rFonts w:ascii="Times New Roman" w:hAnsi="Times New Roman" w:cs="Times New Roman"/>
          <w:sz w:val="28"/>
          <w:szCs w:val="28"/>
        </w:rPr>
        <w:t>Зафиксируйте результаты и пожелания по дальнейшему развитию навыков.</w:t>
      </w:r>
    </w:p>
    <w:p w:rsidR="002D1356" w:rsidRPr="0042458A" w:rsidRDefault="0042458A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58A">
        <w:rPr>
          <w:rFonts w:ascii="Times New Roman" w:hAnsi="Times New Roman" w:cs="Times New Roman"/>
          <w:sz w:val="28"/>
          <w:szCs w:val="28"/>
          <w:u w:val="single"/>
        </w:rPr>
        <w:t>Оценка результатов выполнения задания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( 5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минут)</w:t>
      </w:r>
    </w:p>
    <w:p w:rsidR="00724CA4" w:rsidRPr="0042458A" w:rsidRDefault="00724CA4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58A">
        <w:rPr>
          <w:rFonts w:ascii="Times New Roman" w:hAnsi="Times New Roman" w:cs="Times New Roman"/>
          <w:b/>
          <w:i/>
          <w:sz w:val="28"/>
          <w:szCs w:val="28"/>
        </w:rPr>
        <w:t>Критерии успешного выполнения задания</w:t>
      </w:r>
      <w:r w:rsidRPr="004245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4F3" w:rsidRPr="00A2503A" w:rsidRDefault="002D54F3" w:rsidP="0042458A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Качественная сборка бургера:  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Бургер собран аккуратно и эстетично.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Все ингредиенты расположены правильно и закреплены.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Внутри бургера нет лишнего соуса или ингредиентов, которые могут упасть.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2) Внешний вид готового продукта:  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Бургер выглядит аппетитно, свежо и аккуратно.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Цвет и текстура соответствуют стандартам.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3) Соблюдение времени:  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Все этапы выполнены в установленные сроки без задержек.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4) Гигиена и безопасность:  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Рабочее место остается чистым и безопасным в течение всего процесса.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Не допущены нарушения правил техники безопасности.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 xml:space="preserve">5) Обратная связь и самостоятельность:  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Участник проявил самостоятельность.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3A">
        <w:rPr>
          <w:rFonts w:ascii="Times New Roman" w:hAnsi="Times New Roman" w:cs="Times New Roman"/>
          <w:sz w:val="28"/>
          <w:szCs w:val="28"/>
        </w:rPr>
        <w:t>- В случае вопросов или ошибок - своевременно исправил или сообщил наставнику.</w:t>
      </w:r>
    </w:p>
    <w:p w:rsidR="002D54F3" w:rsidRPr="00A2503A" w:rsidRDefault="002D54F3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CA4" w:rsidRDefault="00724CA4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58A">
        <w:rPr>
          <w:rFonts w:ascii="Times New Roman" w:hAnsi="Times New Roman" w:cs="Times New Roman"/>
          <w:b/>
          <w:i/>
          <w:sz w:val="28"/>
          <w:szCs w:val="28"/>
        </w:rPr>
        <w:t>Рекомендации для наставника по контролю результата, процедуре оценки</w:t>
      </w:r>
      <w:r w:rsidRPr="004245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58A" w:rsidRDefault="0042458A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8A">
        <w:rPr>
          <w:rFonts w:ascii="Times New Roman" w:hAnsi="Times New Roman" w:cs="Times New Roman"/>
          <w:sz w:val="28"/>
          <w:szCs w:val="28"/>
        </w:rPr>
        <w:t>Оценка проводится на основе наблюдения за процессом выполнения задания и анализа итогового рецепта и сборки бургера.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58A">
        <w:rPr>
          <w:rFonts w:ascii="Times New Roman" w:hAnsi="Times New Roman" w:cs="Times New Roman"/>
          <w:sz w:val="28"/>
          <w:szCs w:val="28"/>
        </w:rPr>
        <w:t>Используйте чек-лист с критериями оценки</w:t>
      </w:r>
      <w:r w:rsidR="00693F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см. Приложение А). </w:t>
      </w:r>
      <w:r w:rsidRPr="0042458A">
        <w:rPr>
          <w:rFonts w:ascii="Times New Roman" w:hAnsi="Times New Roman" w:cs="Times New Roman"/>
          <w:sz w:val="28"/>
          <w:szCs w:val="28"/>
        </w:rPr>
        <w:t xml:space="preserve">Основной фокус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2458A">
        <w:rPr>
          <w:rFonts w:ascii="Times New Roman" w:hAnsi="Times New Roman" w:cs="Times New Roman"/>
          <w:sz w:val="28"/>
          <w:szCs w:val="28"/>
        </w:rPr>
        <w:t xml:space="preserve"> на понимании участниками задачи, освоении базовых техник (жарка, подготовка, сборка) и умении донести идею презентации блюда. Важна не художественная красота, а правильность и аккуратность исполнения.  </w:t>
      </w:r>
    </w:p>
    <w:p w:rsidR="008A76C5" w:rsidRDefault="008A76C5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58A" w:rsidRPr="0042458A" w:rsidRDefault="0042458A" w:rsidP="004245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458A">
        <w:rPr>
          <w:rFonts w:ascii="Times New Roman" w:hAnsi="Times New Roman" w:cs="Times New Roman"/>
          <w:sz w:val="28"/>
          <w:szCs w:val="28"/>
          <w:u w:val="single"/>
        </w:rPr>
        <w:t>Обсуждение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результатов</w:t>
      </w:r>
      <w:r w:rsidRPr="0042458A">
        <w:rPr>
          <w:rFonts w:ascii="Times New Roman" w:hAnsi="Times New Roman" w:cs="Times New Roman"/>
          <w:sz w:val="28"/>
          <w:szCs w:val="28"/>
          <w:u w:val="single"/>
        </w:rPr>
        <w:t xml:space="preserve"> (15 минут)</w:t>
      </w:r>
    </w:p>
    <w:p w:rsidR="00724CA4" w:rsidRDefault="0042458A" w:rsidP="0042458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8E5F26" w:rsidRPr="00FC1E07" w:rsidRDefault="00DE1C04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1E07">
        <w:rPr>
          <w:rFonts w:ascii="Times New Roman" w:hAnsi="Times New Roman" w:cs="Times New Roman"/>
          <w:b/>
          <w:i/>
          <w:sz w:val="28"/>
          <w:szCs w:val="28"/>
        </w:rPr>
        <w:t xml:space="preserve">1 ЭТАП. </w:t>
      </w:r>
      <w:r w:rsidR="008E5F26" w:rsidRPr="00FC1E07">
        <w:rPr>
          <w:rFonts w:ascii="Times New Roman" w:hAnsi="Times New Roman" w:cs="Times New Roman"/>
          <w:b/>
          <w:i/>
          <w:sz w:val="28"/>
          <w:szCs w:val="28"/>
        </w:rPr>
        <w:t>Игра «Мастер-бургер: Путь к вкусному результату»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Цель: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Развить внимательность, логическое мышление и командный дух, а также помочь участникам осмыслить процесс сборки бургера и важность правильной последовательности в работе.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Описание: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 xml:space="preserve">Участники получают по одной детали макета настоящего бургера. Детали разложены в случайном порядке. Их задача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5F26">
        <w:rPr>
          <w:rFonts w:ascii="Times New Roman" w:hAnsi="Times New Roman" w:cs="Times New Roman"/>
          <w:sz w:val="28"/>
          <w:szCs w:val="28"/>
        </w:rPr>
        <w:t xml:space="preserve"> за максимально короткое время правильно собрать «свой» бургер, расположив детали в правильной последовательности. Время отслеживается, и участники соревнуются за лучший результат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5F26">
        <w:rPr>
          <w:rFonts w:ascii="Times New Roman" w:hAnsi="Times New Roman" w:cs="Times New Roman"/>
          <w:sz w:val="28"/>
          <w:szCs w:val="28"/>
        </w:rPr>
        <w:t xml:space="preserve"> сборку за 15 секунд.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Получение деталей: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Каждому участнику раздаётся по одной детали макета бургера. Детали лежат в случайном порядке, не соответствующем правильной последовательности сборки.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Задача: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 xml:space="preserve">За отведенное время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5F26">
        <w:rPr>
          <w:rFonts w:ascii="Times New Roman" w:hAnsi="Times New Roman" w:cs="Times New Roman"/>
          <w:sz w:val="28"/>
          <w:szCs w:val="28"/>
        </w:rPr>
        <w:t xml:space="preserve"> 15 секунд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5F26">
        <w:rPr>
          <w:rFonts w:ascii="Times New Roman" w:hAnsi="Times New Roman" w:cs="Times New Roman"/>
          <w:sz w:val="28"/>
          <w:szCs w:val="28"/>
        </w:rPr>
        <w:t xml:space="preserve"> участники должны собрать свой бургер, расположив детали в правильной последовательности (</w:t>
      </w:r>
      <w:r w:rsidR="00693F7D" w:rsidRPr="008E5F26">
        <w:rPr>
          <w:rFonts w:ascii="Times New Roman" w:hAnsi="Times New Roman" w:cs="Times New Roman"/>
          <w:sz w:val="28"/>
          <w:szCs w:val="28"/>
        </w:rPr>
        <w:t>например,</w:t>
      </w:r>
      <w:r w:rsidRPr="008E5F26">
        <w:rPr>
          <w:rFonts w:ascii="Times New Roman" w:hAnsi="Times New Roman" w:cs="Times New Roman"/>
          <w:sz w:val="28"/>
          <w:szCs w:val="28"/>
        </w:rPr>
        <w:t xml:space="preserve"> нижний булочка, соус, котлета, овощи, сыр, сверху — верхняя булочка).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Старт и отсчет времени: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По сигналу «Старт» участники начинают сборку. Время отслеживается ведущим или таймером.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Критерии победы: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Побеждает тот, кто соберет бургер в правильной последовательности за самое короткое время, не превышающее 15 секунд.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Обсуждение: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После завершения игры можно обсудить, какие трудности возникли, что помогло быстро ориентироваться, и как данная задача связана с рабочими процессами.</w:t>
      </w:r>
    </w:p>
    <w:p w:rsidR="008E5F26" w:rsidRPr="008E5F26" w:rsidRDefault="008E5F26" w:rsidP="008E5F2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26">
        <w:rPr>
          <w:rFonts w:ascii="Times New Roman" w:hAnsi="Times New Roman" w:cs="Times New Roman"/>
          <w:sz w:val="28"/>
          <w:szCs w:val="28"/>
        </w:rPr>
        <w:t>Эта игра не только способствует развитию внимательности и быстроты реакции, но и помогает участникам понять важность правильной последовательности в профессиональной деятельности.</w:t>
      </w:r>
    </w:p>
    <w:p w:rsidR="00DE1C04" w:rsidRPr="00FC1E07" w:rsidRDefault="00DE1C04" w:rsidP="00DE1C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1E07">
        <w:rPr>
          <w:rFonts w:ascii="Times New Roman" w:hAnsi="Times New Roman" w:cs="Times New Roman"/>
          <w:b/>
          <w:i/>
          <w:sz w:val="28"/>
          <w:szCs w:val="28"/>
        </w:rPr>
        <w:t>2 ЭТАП. Правила для участников перед выполнением рефлексии.</w:t>
      </w:r>
    </w:p>
    <w:p w:rsidR="00DE1C04" w:rsidRPr="00DE1C04" w:rsidRDefault="00DE1C04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04">
        <w:rPr>
          <w:rFonts w:ascii="Times New Roman" w:hAnsi="Times New Roman" w:cs="Times New Roman"/>
          <w:sz w:val="28"/>
          <w:szCs w:val="28"/>
        </w:rPr>
        <w:t xml:space="preserve">Внимательно слушайте инструктора: мастер будет произносить утверждения, в которых может быть допущена ошибка. Ваша задача </w:t>
      </w:r>
      <w:r w:rsidR="00FC1E07">
        <w:rPr>
          <w:rFonts w:ascii="Times New Roman" w:hAnsi="Times New Roman" w:cs="Times New Roman"/>
          <w:sz w:val="28"/>
          <w:szCs w:val="28"/>
        </w:rPr>
        <w:t>-</w:t>
      </w:r>
      <w:r w:rsidRPr="00DE1C04">
        <w:rPr>
          <w:rFonts w:ascii="Times New Roman" w:hAnsi="Times New Roman" w:cs="Times New Roman"/>
          <w:sz w:val="28"/>
          <w:szCs w:val="28"/>
        </w:rPr>
        <w:t xml:space="preserve"> внимательно слушать и запомнить его слова.</w:t>
      </w:r>
    </w:p>
    <w:p w:rsidR="00DE1C04" w:rsidRPr="00DE1C04" w:rsidRDefault="00DE1C04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04">
        <w:rPr>
          <w:rFonts w:ascii="Times New Roman" w:hAnsi="Times New Roman" w:cs="Times New Roman"/>
          <w:sz w:val="28"/>
          <w:szCs w:val="28"/>
        </w:rPr>
        <w:t xml:space="preserve">Обратите внимание на правильный подход: после каждого утверждения мастер спросит вас о правильном варианте. Ваша задача </w:t>
      </w:r>
      <w:r w:rsidR="00FC1E07">
        <w:rPr>
          <w:rFonts w:ascii="Times New Roman" w:hAnsi="Times New Roman" w:cs="Times New Roman"/>
          <w:sz w:val="28"/>
          <w:szCs w:val="28"/>
        </w:rPr>
        <w:t>-</w:t>
      </w:r>
      <w:r w:rsidRPr="00DE1C04">
        <w:rPr>
          <w:rFonts w:ascii="Times New Roman" w:hAnsi="Times New Roman" w:cs="Times New Roman"/>
          <w:sz w:val="28"/>
          <w:szCs w:val="28"/>
        </w:rPr>
        <w:t xml:space="preserve"> ответить, какое из предложенных правил или действий является правильным.</w:t>
      </w:r>
    </w:p>
    <w:p w:rsidR="00DE1C04" w:rsidRPr="00DE1C04" w:rsidRDefault="00DE1C04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04">
        <w:rPr>
          <w:rFonts w:ascii="Times New Roman" w:hAnsi="Times New Roman" w:cs="Times New Roman"/>
          <w:sz w:val="28"/>
          <w:szCs w:val="28"/>
        </w:rPr>
        <w:t>Говорите уверенно и ясно: не бойтесь озвучивать правильный ответ. Важна ваша внимательность и умение отличить правильное действие от неправильного.</w:t>
      </w:r>
    </w:p>
    <w:p w:rsidR="00EB652D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утверждения: </w:t>
      </w:r>
    </w:p>
    <w:p w:rsidR="00FC1E07" w:rsidRPr="00FC1E07" w:rsidRDefault="00FC1E07" w:rsidP="00FC1E07">
      <w:pPr>
        <w:pStyle w:val="a3"/>
        <w:numPr>
          <w:ilvl w:val="2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Мастер </w:t>
      </w:r>
      <w:r>
        <w:rPr>
          <w:rFonts w:ascii="Times New Roman" w:hAnsi="Times New Roman" w:cs="Times New Roman"/>
          <w:sz w:val="28"/>
          <w:szCs w:val="28"/>
        </w:rPr>
        <w:t>утверждает</w:t>
      </w:r>
      <w:r w:rsidR="00287AFB">
        <w:rPr>
          <w:rFonts w:ascii="Times New Roman" w:hAnsi="Times New Roman" w:cs="Times New Roman"/>
          <w:sz w:val="28"/>
          <w:szCs w:val="28"/>
        </w:rPr>
        <w:t>: «Нож нужно держать</w:t>
      </w:r>
      <w:r w:rsidRPr="00FC1E07">
        <w:rPr>
          <w:rFonts w:ascii="Times New Roman" w:hAnsi="Times New Roman" w:cs="Times New Roman"/>
          <w:sz w:val="28"/>
          <w:szCs w:val="28"/>
        </w:rPr>
        <w:t xml:space="preserve"> острием вверх, чтобы он не скользил».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Правильный ответ: «Нож нужно </w:t>
      </w:r>
      <w:r w:rsidR="00287AFB">
        <w:rPr>
          <w:rFonts w:ascii="Times New Roman" w:hAnsi="Times New Roman" w:cs="Times New Roman"/>
          <w:sz w:val="28"/>
          <w:szCs w:val="28"/>
        </w:rPr>
        <w:t>держать</w:t>
      </w:r>
      <w:r w:rsidRPr="00FC1E07">
        <w:rPr>
          <w:rFonts w:ascii="Times New Roman" w:hAnsi="Times New Roman" w:cs="Times New Roman"/>
          <w:sz w:val="28"/>
          <w:szCs w:val="28"/>
        </w:rPr>
        <w:t xml:space="preserve"> лезвием вниз, чтобы он был безопаснее и не поранились».</w:t>
      </w:r>
    </w:p>
    <w:p w:rsidR="00FC1E07" w:rsidRPr="00FC1E07" w:rsidRDefault="00FC1E07" w:rsidP="00FC1E07">
      <w:pPr>
        <w:pStyle w:val="a3"/>
        <w:numPr>
          <w:ilvl w:val="2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Мастер </w:t>
      </w:r>
      <w:r>
        <w:rPr>
          <w:rFonts w:ascii="Times New Roman" w:hAnsi="Times New Roman" w:cs="Times New Roman"/>
          <w:sz w:val="28"/>
          <w:szCs w:val="28"/>
        </w:rPr>
        <w:t>утверждает</w:t>
      </w:r>
      <w:r w:rsidRPr="00FC1E07">
        <w:rPr>
          <w:rFonts w:ascii="Times New Roman" w:hAnsi="Times New Roman" w:cs="Times New Roman"/>
          <w:sz w:val="28"/>
          <w:szCs w:val="28"/>
        </w:rPr>
        <w:t>: «Булочку для бургера нужно разрезать пополам и сразу поджарить на сухой сковороде».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>Правильный ответ: «Булочку нужно разрезать и подсушивать до легкой корочки, чтобы она не размокла и была хрустящей».</w:t>
      </w:r>
    </w:p>
    <w:p w:rsidR="00FC1E07" w:rsidRPr="00FC1E07" w:rsidRDefault="00FC1E07" w:rsidP="00FC1E07">
      <w:pPr>
        <w:pStyle w:val="a3"/>
        <w:numPr>
          <w:ilvl w:val="2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Мастер </w:t>
      </w:r>
      <w:r>
        <w:rPr>
          <w:rFonts w:ascii="Times New Roman" w:hAnsi="Times New Roman" w:cs="Times New Roman"/>
          <w:sz w:val="28"/>
          <w:szCs w:val="28"/>
        </w:rPr>
        <w:t>утверждает</w:t>
      </w:r>
      <w:r w:rsidRPr="00FC1E07">
        <w:rPr>
          <w:rFonts w:ascii="Times New Roman" w:hAnsi="Times New Roman" w:cs="Times New Roman"/>
          <w:sz w:val="28"/>
          <w:szCs w:val="28"/>
        </w:rPr>
        <w:t>: «Котлету можно жарить на сильном огне, чтобы быстрее».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>Правильный ответ: «Котлету нужно жарить на среднем огне, чтобы она прожарилась равномерно и не сгорела».</w:t>
      </w:r>
    </w:p>
    <w:p w:rsidR="00FC1E07" w:rsidRPr="00FC1E07" w:rsidRDefault="00FC1E07" w:rsidP="00FC1E07">
      <w:pPr>
        <w:pStyle w:val="a3"/>
        <w:numPr>
          <w:ilvl w:val="2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Мастер </w:t>
      </w:r>
      <w:r>
        <w:rPr>
          <w:rFonts w:ascii="Times New Roman" w:hAnsi="Times New Roman" w:cs="Times New Roman"/>
          <w:sz w:val="28"/>
          <w:szCs w:val="28"/>
        </w:rPr>
        <w:t>утверждает</w:t>
      </w:r>
      <w:r w:rsidRPr="00FC1E07">
        <w:rPr>
          <w:rFonts w:ascii="Times New Roman" w:hAnsi="Times New Roman" w:cs="Times New Roman"/>
          <w:sz w:val="28"/>
          <w:szCs w:val="28"/>
        </w:rPr>
        <w:t>: «Соус майонез нужно добавлять только сверху, чтобы не испортить вкус».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>Правильный ответ: «Соус майонез нужно равномерно намазывать на булки и внутри бургера для гармоничного вкуса».</w:t>
      </w:r>
    </w:p>
    <w:p w:rsidR="00FC1E07" w:rsidRPr="00FC1E07" w:rsidRDefault="00FC1E07" w:rsidP="00FC1E07">
      <w:pPr>
        <w:pStyle w:val="a3"/>
        <w:numPr>
          <w:ilvl w:val="2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Мастер </w:t>
      </w:r>
      <w:r>
        <w:rPr>
          <w:rFonts w:ascii="Times New Roman" w:hAnsi="Times New Roman" w:cs="Times New Roman"/>
          <w:sz w:val="28"/>
          <w:szCs w:val="28"/>
        </w:rPr>
        <w:t>утверждает</w:t>
      </w:r>
      <w:r w:rsidRPr="00FC1E07">
        <w:rPr>
          <w:rFonts w:ascii="Times New Roman" w:hAnsi="Times New Roman" w:cs="Times New Roman"/>
          <w:sz w:val="28"/>
          <w:szCs w:val="28"/>
        </w:rPr>
        <w:t>: «Для украшения бургера можно использовать любые продукты, даже те, что не сочетаются с остальными».</w:t>
      </w:r>
    </w:p>
    <w:p w:rsid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>Правильный ответ: «Для украшения лучше использовать продукты, сочетающиеся по цвету и текстуре, чтобы блюдо было эстетичным».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b/>
          <w:i/>
          <w:sz w:val="28"/>
          <w:szCs w:val="28"/>
        </w:rPr>
        <w:t>3 ЭТАП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C1E07">
        <w:rPr>
          <w:rFonts w:ascii="Times New Roman" w:hAnsi="Times New Roman" w:cs="Times New Roman"/>
          <w:b/>
          <w:i/>
          <w:sz w:val="28"/>
          <w:szCs w:val="28"/>
        </w:rPr>
        <w:t xml:space="preserve"> Инструкция для участников по выражению эмоций.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Перед вами на </w:t>
      </w:r>
      <w:r>
        <w:rPr>
          <w:rFonts w:ascii="Times New Roman" w:hAnsi="Times New Roman" w:cs="Times New Roman"/>
          <w:sz w:val="28"/>
          <w:szCs w:val="28"/>
        </w:rPr>
        <w:t>столах</w:t>
      </w:r>
      <w:r w:rsidRPr="00FC1E07">
        <w:rPr>
          <w:rFonts w:ascii="Times New Roman" w:hAnsi="Times New Roman" w:cs="Times New Roman"/>
          <w:sz w:val="28"/>
          <w:szCs w:val="28"/>
        </w:rPr>
        <w:t xml:space="preserve"> представлены три смайлика: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Segoe UI Symbol" w:hAnsi="Segoe UI Symbol" w:cs="Segoe UI Symbol"/>
          <w:sz w:val="28"/>
          <w:szCs w:val="28"/>
        </w:rPr>
        <w:t>😞</w:t>
      </w:r>
      <w:r w:rsidRPr="00FC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E07">
        <w:rPr>
          <w:rFonts w:ascii="Times New Roman" w:hAnsi="Times New Roman" w:cs="Times New Roman"/>
          <w:sz w:val="28"/>
          <w:szCs w:val="28"/>
        </w:rPr>
        <w:t xml:space="preserve"> грустный смайлик (выражает, что проба не понравилась или вызвала разочарование)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Segoe UI Symbol" w:hAnsi="Segoe UI Symbol" w:cs="Segoe UI Symbol"/>
          <w:sz w:val="28"/>
          <w:szCs w:val="28"/>
        </w:rPr>
        <w:t>😐</w:t>
      </w:r>
      <w:r w:rsidRPr="00FC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E07">
        <w:rPr>
          <w:rFonts w:ascii="Times New Roman" w:hAnsi="Times New Roman" w:cs="Times New Roman"/>
          <w:sz w:val="28"/>
          <w:szCs w:val="28"/>
        </w:rPr>
        <w:t xml:space="preserve"> нейтральный смайлик (выражает, что проба была нейтральной, без ярких эмоций)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Segoe UI Symbol" w:hAnsi="Segoe UI Symbol" w:cs="Segoe UI Symbol"/>
          <w:sz w:val="28"/>
          <w:szCs w:val="28"/>
        </w:rPr>
        <w:t>😃</w:t>
      </w:r>
      <w:r w:rsidRPr="00FC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E07">
        <w:rPr>
          <w:rFonts w:ascii="Times New Roman" w:hAnsi="Times New Roman" w:cs="Times New Roman"/>
          <w:sz w:val="28"/>
          <w:szCs w:val="28"/>
        </w:rPr>
        <w:t xml:space="preserve"> веселый смайлик (выражает, что проба понравилась, вызвала положительные эмоции)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>Ваша задача: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После завершения профессиональной пробы, мастер </w:t>
      </w:r>
      <w:r>
        <w:rPr>
          <w:rFonts w:ascii="Times New Roman" w:hAnsi="Times New Roman" w:cs="Times New Roman"/>
          <w:sz w:val="28"/>
          <w:szCs w:val="28"/>
        </w:rPr>
        <w:t xml:space="preserve">просит: 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1E07">
        <w:rPr>
          <w:rFonts w:ascii="Times New Roman" w:hAnsi="Times New Roman" w:cs="Times New Roman"/>
          <w:sz w:val="28"/>
          <w:szCs w:val="28"/>
        </w:rPr>
        <w:t>Оцените сегодняшнюю пробу, выбрав один из трех смайликов и показав его всем.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1E07">
        <w:rPr>
          <w:rFonts w:ascii="Times New Roman" w:hAnsi="Times New Roman" w:cs="Times New Roman"/>
          <w:sz w:val="28"/>
          <w:szCs w:val="28"/>
        </w:rPr>
        <w:t>Выберите тот смайлик, который лучше всего отражает ваше настроение или впечатление от пробы: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Если вам все понравилось, и вы довольны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E07">
        <w:rPr>
          <w:rFonts w:ascii="Times New Roman" w:hAnsi="Times New Roman" w:cs="Times New Roman"/>
          <w:sz w:val="28"/>
          <w:szCs w:val="28"/>
        </w:rPr>
        <w:t xml:space="preserve"> покажите </w:t>
      </w:r>
      <w:r w:rsidRPr="00FC1E07">
        <w:rPr>
          <w:rFonts w:ascii="Segoe UI Symbol" w:hAnsi="Segoe UI Symbol" w:cs="Segoe UI Symbol"/>
          <w:sz w:val="28"/>
          <w:szCs w:val="28"/>
        </w:rPr>
        <w:t>😃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 xml:space="preserve">Если вам всё было нейтрально или без особых эмоций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E07">
        <w:rPr>
          <w:rFonts w:ascii="Times New Roman" w:hAnsi="Times New Roman" w:cs="Times New Roman"/>
          <w:sz w:val="28"/>
          <w:szCs w:val="28"/>
        </w:rPr>
        <w:t xml:space="preserve"> покажите </w:t>
      </w:r>
      <w:r w:rsidRPr="00FC1E07">
        <w:rPr>
          <w:rFonts w:ascii="Segoe UI Symbol" w:hAnsi="Segoe UI Symbol" w:cs="Segoe UI Symbol"/>
          <w:sz w:val="28"/>
          <w:szCs w:val="28"/>
        </w:rPr>
        <w:t>😐</w:t>
      </w:r>
    </w:p>
    <w:p w:rsidR="00FC1E07" w:rsidRP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>Если проба не вызвала 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эмоций или что-то было не так -</w:t>
      </w:r>
      <w:r w:rsidRPr="00FC1E07">
        <w:rPr>
          <w:rFonts w:ascii="Times New Roman" w:hAnsi="Times New Roman" w:cs="Times New Roman"/>
          <w:sz w:val="28"/>
          <w:szCs w:val="28"/>
        </w:rPr>
        <w:t xml:space="preserve"> покажите </w:t>
      </w:r>
      <w:r w:rsidRPr="00FC1E07">
        <w:rPr>
          <w:rFonts w:ascii="Segoe UI Symbol" w:hAnsi="Segoe UI Symbol" w:cs="Segoe UI Symbol"/>
          <w:sz w:val="28"/>
          <w:szCs w:val="28"/>
        </w:rPr>
        <w:t>😞</w:t>
      </w:r>
    </w:p>
    <w:p w:rsidR="00FC1E07" w:rsidRDefault="00FC1E07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E07">
        <w:rPr>
          <w:rFonts w:ascii="Times New Roman" w:hAnsi="Times New Roman" w:cs="Times New Roman"/>
          <w:sz w:val="28"/>
          <w:szCs w:val="28"/>
        </w:rPr>
        <w:t>Это поможет нам понять общее настроение и мнение участников о проведенной профессиональной пробе.</w:t>
      </w: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D5" w:rsidRPr="00FC1E07" w:rsidRDefault="004B72D5" w:rsidP="00FC1E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CA4" w:rsidRDefault="004B72D5" w:rsidP="004B72D5">
      <w:pPr>
        <w:pStyle w:val="32"/>
        <w:numPr>
          <w:ilvl w:val="1"/>
          <w:numId w:val="23"/>
        </w:numPr>
        <w:shd w:val="clear" w:color="auto" w:fill="auto"/>
        <w:tabs>
          <w:tab w:val="clear" w:pos="1211"/>
          <w:tab w:val="left" w:pos="0"/>
        </w:tabs>
        <w:spacing w:line="24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4B72D5">
        <w:rPr>
          <w:rFonts w:ascii="Times New Roman" w:hAnsi="Times New Roman"/>
          <w:i w:val="0"/>
          <w:sz w:val="28"/>
          <w:szCs w:val="28"/>
        </w:rPr>
        <w:t xml:space="preserve"> Инфраструктурный лист для проведения профессиональной пробы</w:t>
      </w:r>
    </w:p>
    <w:p w:rsidR="004B72D5" w:rsidRPr="004B72D5" w:rsidRDefault="004B72D5" w:rsidP="004B72D5">
      <w:pPr>
        <w:pStyle w:val="32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p w:rsidR="004B72D5" w:rsidRPr="00A2503A" w:rsidRDefault="004B72D5" w:rsidP="004B72D5">
      <w:pPr>
        <w:pStyle w:val="32"/>
        <w:shd w:val="clear" w:color="auto" w:fill="auto"/>
        <w:tabs>
          <w:tab w:val="left" w:pos="1237"/>
        </w:tabs>
        <w:spacing w:line="240" w:lineRule="auto"/>
        <w:ind w:left="1440"/>
        <w:rPr>
          <w:rFonts w:ascii="Times New Roman" w:hAnsi="Times New Roman"/>
          <w:i w:val="0"/>
          <w:sz w:val="28"/>
          <w:szCs w:val="28"/>
        </w:rPr>
      </w:pPr>
    </w:p>
    <w:tbl>
      <w:tblPr>
        <w:tblW w:w="515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4589"/>
        <w:gridCol w:w="1408"/>
        <w:gridCol w:w="1207"/>
      </w:tblGrid>
      <w:tr w:rsidR="00724CA4" w:rsidRPr="008A76C5" w:rsidTr="008A76C5">
        <w:trPr>
          <w:trHeight w:val="593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Наименование</w:t>
            </w:r>
          </w:p>
        </w:tc>
        <w:tc>
          <w:tcPr>
            <w:tcW w:w="23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Количество</w:t>
            </w:r>
          </w:p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 группу/ 1 чел</w:t>
            </w:r>
          </w:p>
        </w:tc>
      </w:tr>
      <w:tr w:rsidR="00724CA4" w:rsidRPr="008A76C5" w:rsidTr="008A76C5">
        <w:trPr>
          <w:trHeight w:val="1119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Стол  производственный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Yх600х850, где Y допустимый суммарный размер всей свободной рабочей поверхности от 3,6 до 5,4м., допустимо без борта. С внутренней </w:t>
            </w:r>
            <w:proofErr w:type="spellStart"/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металической</w:t>
            </w:r>
            <w:proofErr w:type="spellEnd"/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полкой, глухой.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724CA4" w:rsidRPr="008A76C5" w:rsidTr="008A76C5">
        <w:trPr>
          <w:trHeight w:val="622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Весы настольные электронные (профессиональные)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Наибольший предел взвешивания не менее 3кг наименьший предел </w:t>
            </w:r>
            <w:proofErr w:type="spellStart"/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взвешевния</w:t>
            </w:r>
            <w:proofErr w:type="spellEnd"/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не более 5г.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622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Мясорубка 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>APACH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>ATS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220 А Страна-производитель Италия. Классический набор ножей и решеток. Напряжение – 220 В. Производительностью 30 кг в час. Мощность – 0,38 кВт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622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Плита индукционная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Электрическая 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>Electrolux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>EKI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954901 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>W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/ Страна-производитель Румыния. Управление электронное. 4 индукционные </w:t>
            </w:r>
            <w:proofErr w:type="spellStart"/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комфорки</w:t>
            </w:r>
            <w:proofErr w:type="spellEnd"/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Размеры ширина – 500 мм, высота – 858 мм, глубина – 600 мм.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622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Шкаф холодильный бытовой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Минимальный объем 300л., 5 полок обязательно. Дверь стекло (допускается с глухой дверью).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226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Мойка бытовая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1000х600х850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601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Смеситель холодной и горячей воды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 усмотрение участника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363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Пластиковая урна для мусора 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Объемом не менее 40 литров. На усмотрение участника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724CA4" w:rsidRPr="008A76C5" w:rsidTr="008A76C5">
        <w:trPr>
          <w:trHeight w:val="486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Миска нержавеющая глубокая сталь/ пластик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 широкими плоскими  ровными полями от 26 до 28 см, 250 мл, без декора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724CA4" w:rsidRPr="008A76C5" w:rsidTr="008A76C5">
        <w:trPr>
          <w:trHeight w:val="545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Тарелка круглая белая плоская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Диаметром от 30 до 32 см, без декора с ровными полями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724CA4" w:rsidRPr="008A76C5" w:rsidTr="008A76C5">
        <w:trPr>
          <w:trHeight w:val="252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Бумажные полотенца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Двухслойные, 2 шт. в упаковке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514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Губка для мытья посуды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 усмотрение участника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226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Пакеты для мусора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60 л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724CA4" w:rsidRPr="008A76C5" w:rsidTr="008A76C5">
        <w:trPr>
          <w:trHeight w:val="487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Моющие средства для мытья посуды 0,5л.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 усмотрение участника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724CA4" w:rsidRPr="008A76C5" w:rsidTr="008A76C5">
        <w:trPr>
          <w:trHeight w:val="356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tabs>
                <w:tab w:val="num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Ножи 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724CA4" w:rsidRPr="008A76C5" w:rsidTr="008A76C5">
        <w:trPr>
          <w:trHeight w:val="356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tabs>
                <w:tab w:val="num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Cs/>
                <w:sz w:val="24"/>
                <w:szCs w:val="24"/>
              </w:rPr>
              <w:t>Ложки столовые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724CA4" w:rsidRPr="008A76C5" w:rsidTr="008A76C5">
        <w:trPr>
          <w:trHeight w:val="368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tabs>
                <w:tab w:val="num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Разделочные  доски.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шт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4CA4" w:rsidRPr="008A76C5" w:rsidTr="008A76C5">
        <w:trPr>
          <w:trHeight w:val="368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tabs>
                <w:tab w:val="num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Cs/>
                <w:sz w:val="24"/>
                <w:szCs w:val="24"/>
              </w:rPr>
              <w:t>Перчатки силиконовые одноразовые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Размер 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>S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 xml:space="preserve"> M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</w:t>
            </w: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/>
              </w:rPr>
              <w:t xml:space="preserve"> 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 упаковки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A4" w:rsidRPr="008A76C5" w:rsidTr="008A76C5">
        <w:trPr>
          <w:trHeight w:val="304"/>
          <w:jc w:val="center"/>
        </w:trPr>
        <w:tc>
          <w:tcPr>
            <w:tcW w:w="1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Продукты 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Согласно рецептуре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чел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24CA4" w:rsidRPr="008A76C5" w:rsidRDefault="00724CA4" w:rsidP="00513ED8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</w:tbl>
    <w:p w:rsidR="00724CA4" w:rsidRPr="00A2503A" w:rsidRDefault="00724CA4" w:rsidP="00513ED8">
      <w:pPr>
        <w:pStyle w:val="32"/>
        <w:shd w:val="clear" w:color="auto" w:fill="auto"/>
        <w:tabs>
          <w:tab w:val="left" w:pos="1237"/>
        </w:tabs>
        <w:spacing w:line="240" w:lineRule="auto"/>
        <w:ind w:left="720"/>
        <w:rPr>
          <w:rFonts w:ascii="Times New Roman" w:hAnsi="Times New Roman"/>
          <w:i w:val="0"/>
          <w:sz w:val="28"/>
          <w:szCs w:val="28"/>
        </w:rPr>
      </w:pPr>
    </w:p>
    <w:p w:rsidR="00724CA4" w:rsidRPr="00A2503A" w:rsidRDefault="00724CA4" w:rsidP="00513ED8">
      <w:pPr>
        <w:pStyle w:val="a3"/>
        <w:spacing w:after="0" w:line="360" w:lineRule="auto"/>
        <w:ind w:left="0" w:right="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D59" w:rsidRPr="00A2503A" w:rsidRDefault="00474D59" w:rsidP="00513ED8">
      <w:pPr>
        <w:spacing w:after="113" w:line="36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</w:p>
    <w:p w:rsidR="00474D59" w:rsidRPr="00A2503A" w:rsidRDefault="00474D59" w:rsidP="00513ED8">
      <w:pPr>
        <w:spacing w:after="113" w:line="36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</w:p>
    <w:p w:rsidR="00474D59" w:rsidRPr="00A2503A" w:rsidRDefault="00474D59" w:rsidP="00513ED8">
      <w:pPr>
        <w:spacing w:after="113" w:line="36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</w:p>
    <w:p w:rsidR="00474D59" w:rsidRPr="00A2503A" w:rsidRDefault="00474D59" w:rsidP="00513ED8">
      <w:pPr>
        <w:spacing w:after="113"/>
        <w:ind w:right="59"/>
        <w:jc w:val="both"/>
        <w:rPr>
          <w:sz w:val="28"/>
          <w:szCs w:val="28"/>
        </w:rPr>
      </w:pPr>
    </w:p>
    <w:p w:rsidR="00474D59" w:rsidRDefault="00474D59" w:rsidP="00513ED8">
      <w:pPr>
        <w:spacing w:after="113"/>
        <w:ind w:right="59"/>
        <w:jc w:val="both"/>
        <w:rPr>
          <w:sz w:val="28"/>
          <w:szCs w:val="28"/>
        </w:rPr>
      </w:pPr>
    </w:p>
    <w:p w:rsidR="004B72D5" w:rsidRDefault="004B72D5" w:rsidP="00513ED8">
      <w:pPr>
        <w:spacing w:after="113"/>
        <w:ind w:right="59"/>
        <w:jc w:val="both"/>
        <w:rPr>
          <w:sz w:val="28"/>
          <w:szCs w:val="28"/>
        </w:rPr>
      </w:pPr>
    </w:p>
    <w:p w:rsidR="004B72D5" w:rsidRDefault="004B72D5" w:rsidP="00513ED8">
      <w:pPr>
        <w:spacing w:after="113"/>
        <w:ind w:right="59"/>
        <w:jc w:val="both"/>
        <w:rPr>
          <w:sz w:val="28"/>
          <w:szCs w:val="28"/>
        </w:rPr>
      </w:pPr>
    </w:p>
    <w:p w:rsidR="004B72D5" w:rsidRDefault="004B72D5" w:rsidP="00513ED8">
      <w:pPr>
        <w:spacing w:after="113"/>
        <w:ind w:right="59"/>
        <w:jc w:val="both"/>
        <w:rPr>
          <w:sz w:val="28"/>
          <w:szCs w:val="28"/>
        </w:rPr>
      </w:pPr>
    </w:p>
    <w:p w:rsidR="004B72D5" w:rsidRDefault="004B72D5" w:rsidP="00513ED8">
      <w:pPr>
        <w:spacing w:after="113"/>
        <w:ind w:right="59"/>
        <w:jc w:val="both"/>
        <w:rPr>
          <w:sz w:val="28"/>
          <w:szCs w:val="28"/>
        </w:rPr>
      </w:pPr>
    </w:p>
    <w:p w:rsidR="004B72D5" w:rsidRPr="00A2503A" w:rsidRDefault="004B72D5" w:rsidP="00513ED8">
      <w:pPr>
        <w:spacing w:after="113"/>
        <w:ind w:right="59"/>
        <w:jc w:val="both"/>
        <w:rPr>
          <w:sz w:val="28"/>
          <w:szCs w:val="28"/>
        </w:rPr>
      </w:pPr>
    </w:p>
    <w:p w:rsidR="00474D59" w:rsidRPr="00A2503A" w:rsidRDefault="00474D59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C15D61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59" w:rsidRDefault="00C15D61" w:rsidP="00C15D61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61">
        <w:rPr>
          <w:rFonts w:ascii="Times New Roman" w:hAnsi="Times New Roman" w:cs="Times New Roman"/>
          <w:b/>
          <w:sz w:val="28"/>
          <w:szCs w:val="28"/>
        </w:rPr>
        <w:t>Приложение А</w:t>
      </w:r>
    </w:p>
    <w:p w:rsidR="00C15D61" w:rsidRDefault="00C15D61" w:rsidP="00C15D61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оценки профессиональной пробы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411"/>
        <w:gridCol w:w="1022"/>
        <w:gridCol w:w="4365"/>
      </w:tblGrid>
      <w:tr w:rsidR="00C15D61" w:rsidRPr="00C15D61" w:rsidTr="003E5730">
        <w:trPr>
          <w:tblHeader/>
        </w:trPr>
        <w:tc>
          <w:tcPr>
            <w:tcW w:w="15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Подкритерии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Баллы (Макс.)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E5730" w:rsidRPr="00C15D61" w:rsidTr="003E5730">
        <w:tc>
          <w:tcPr>
            <w:tcW w:w="155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1. Соблюдение технологии (30 баллов)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1.1. Правильная последовательность операций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Соблюдена ли последовательность этапов: подготовка ингредиентов, формовка и обжарка котлеты, нарезка овощей, подготовка булочки, сборка бургера.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1.2. Соблюдение времени приготовления (котлета)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Время, затраченное на обжарку котлеты соответствует необходимому для достижения нужной прожарки.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1.3. Температурный режим приготовления котлеты (прожарка)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Котлета прожарена равномерно, имеет аппетитную корочку, отсутствуют признаки сырого мяса внутри. Температура внутри котлеты достигла безопасного уровня.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1.4. Правильное приготовление соуса (если предусмотрено, оценка за замену)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Соус приготовлен согласно рецептуре/заменяющим рецептам, имеет однородную консистенцию, правильный вкус и запах, (Если соус готовый - умение выбрать подходящий, добавить).</w:t>
            </w:r>
          </w:p>
        </w:tc>
      </w:tr>
      <w:tr w:rsidR="003E5730" w:rsidRPr="00C15D61" w:rsidTr="003E5730">
        <w:tc>
          <w:tcPr>
            <w:tcW w:w="155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2. Внешний вид (20 баллов)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2.1. Аккуратность сборки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Бургер собран аккуратно, ингредиенты лежат на своих местах, не вываливаются.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2.2. Эстетичность оформления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Бургер выглядит аппетитно, ингредиенты сочетаются по цвету и текстуре.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2.3. Соответствие размеру (пропорциональность)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Бургер имеет адекватный размер, не слишком большой и не слишком маленький. Пропорции ингредиентов соблюдены.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2.4. Отсутствие дефектов (повреждения, трещины, сломанные ингредиенты)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Бургер не имеет видимых дефектов, все ингредиенты целые и неповрежденные.</w:t>
            </w:r>
          </w:p>
        </w:tc>
      </w:tr>
      <w:tr w:rsidR="003E5730" w:rsidRPr="00C15D61" w:rsidTr="003E5730">
        <w:tc>
          <w:tcPr>
            <w:tcW w:w="155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3. Вкусовые качества (25 баллов)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3.1. Гармоничное сочетание вкусов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Вкусы ингредиентов хорошо сочетаются друг с другом, отсутствует доминирующий или неприятный вкус.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3.2. Сбалансированность соли, перца, специй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Соль, перец и специи добавлены в нужном количестве, вкус сбалансирован.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3.3. Качество ингредиентов (свежесть, сочность)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Используемые ингредиенты свежие, сочные, имеют приятный вкус и запах.</w:t>
            </w:r>
          </w:p>
        </w:tc>
      </w:tr>
      <w:tr w:rsidR="003E5730" w:rsidRPr="00C15D61" w:rsidTr="003E5730">
        <w:tc>
          <w:tcPr>
            <w:tcW w:w="155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4. Соблюдение СНиП и санитарии (15 баллов)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4.1. Чистота рабочего места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Рабочее место в процессе приготовления содержалось в чистоте и порядке. Мусор убирался своевременно.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4.2. Личная гигиена (фартук, шапочка, мытье рук)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Участник использовал фартук и головной убор, регулярно мыл руки.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4.3. Правильная обработка продуктов (мытье, разделка)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Продукты были тщательно вымыты и обработаны на соответствующих разделочных досках.</w:t>
            </w:r>
          </w:p>
        </w:tc>
      </w:tr>
      <w:tr w:rsidR="003E5730" w:rsidRPr="00C15D61" w:rsidTr="003E5730">
        <w:tc>
          <w:tcPr>
            <w:tcW w:w="155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5. Соблюдение ТБ и ИВ (10 баллов)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5.1. Правильное обращение с ножом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Соблюдались правила безопасной работы с ножом. Не допускались опасные движения и нарушения техники безопасности.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5.2. Правильное обращение с горячими поверхностями/оборудованием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Соблюдались правила безопасной работы с плитой/грилем. Использовались прихватки.</w:t>
            </w:r>
          </w:p>
        </w:tc>
      </w:tr>
      <w:tr w:rsidR="003E5730" w:rsidRPr="00C15D61" w:rsidTr="003E5730">
        <w:tc>
          <w:tcPr>
            <w:tcW w:w="155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5.3. Рациональное использование времени/Экономия ресурсов</w:t>
            </w: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Работа выполнена в отведенное время. Продукты использовались экономно, минимизированы отходы.</w:t>
            </w:r>
          </w:p>
        </w:tc>
      </w:tr>
      <w:tr w:rsidR="00C15D61" w:rsidRPr="003E5730" w:rsidTr="003E5730">
        <w:tc>
          <w:tcPr>
            <w:tcW w:w="15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15D61" w:rsidRPr="003E5730" w:rsidRDefault="00C15D61" w:rsidP="003E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730" w:rsidRDefault="003E5730" w:rsidP="003E5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5D61" w:rsidRPr="003E5730" w:rsidRDefault="00C15D61" w:rsidP="003E5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C15D61" w:rsidRPr="003E5730" w:rsidRDefault="00C15D61" w:rsidP="003E5730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могут быть скорректированы в зависимости от сложности проведения профессиональной пробы.</w:t>
      </w:r>
    </w:p>
    <w:p w:rsidR="00C15D61" w:rsidRPr="003E5730" w:rsidRDefault="00C15D61" w:rsidP="003E5730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необходимо четко ознакомить участников с данной схемой оценки.</w:t>
      </w:r>
    </w:p>
    <w:p w:rsidR="00C15D61" w:rsidRPr="003E5730" w:rsidRDefault="00C15D61" w:rsidP="00C15D61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D61" w:rsidRDefault="00C15D61" w:rsidP="00513ED8">
      <w:pPr>
        <w:spacing w:after="113"/>
        <w:ind w:right="59"/>
        <w:jc w:val="both"/>
        <w:rPr>
          <w:rFonts w:ascii="Times New Roman" w:hAnsi="Times New Roman" w:cs="Times New Roman"/>
          <w:sz w:val="28"/>
          <w:szCs w:val="28"/>
        </w:rPr>
      </w:pPr>
    </w:p>
    <w:p w:rsidR="002D1356" w:rsidRPr="002D1356" w:rsidRDefault="002D1356" w:rsidP="002D1356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356">
        <w:rPr>
          <w:rFonts w:ascii="Times New Roman" w:hAnsi="Times New Roman" w:cs="Times New Roman"/>
          <w:b/>
          <w:sz w:val="28"/>
          <w:szCs w:val="28"/>
        </w:rPr>
        <w:t>Приложение Б</w:t>
      </w:r>
    </w:p>
    <w:p w:rsidR="002D1356" w:rsidRPr="002D1356" w:rsidRDefault="002D1356" w:rsidP="002D1356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356">
        <w:rPr>
          <w:rFonts w:ascii="Times New Roman" w:hAnsi="Times New Roman" w:cs="Times New Roman"/>
          <w:b/>
          <w:sz w:val="28"/>
          <w:szCs w:val="28"/>
        </w:rPr>
        <w:t>Технологическая карта «Классический бургер»</w:t>
      </w:r>
    </w:p>
    <w:p w:rsidR="00474D59" w:rsidRPr="002D1356" w:rsidRDefault="00474D59" w:rsidP="00513ED8">
      <w:pPr>
        <w:spacing w:after="113"/>
        <w:ind w:right="5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546"/>
      </w:tblGrid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 xml:space="preserve">Брутто 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 xml:space="preserve">Нетто 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b/>
                <w:sz w:val="24"/>
                <w:szCs w:val="24"/>
              </w:rPr>
              <w:t>Котлета для бургера: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 xml:space="preserve">Мясо говядина 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 xml:space="preserve">Жир говяжий 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Перец черный молотый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b/>
                <w:sz w:val="24"/>
                <w:szCs w:val="24"/>
              </w:rPr>
              <w:t>Булка для бургера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724CA4" w:rsidRPr="002D1356" w:rsidRDefault="009A3C17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b/>
                <w:sz w:val="24"/>
                <w:szCs w:val="24"/>
              </w:rPr>
              <w:t>Соус майонез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 xml:space="preserve">Томаты 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4CA4" w:rsidRPr="002D1356" w:rsidTr="00724CA4">
        <w:tc>
          <w:tcPr>
            <w:tcW w:w="4248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Салат айсберг</w:t>
            </w:r>
          </w:p>
        </w:tc>
        <w:tc>
          <w:tcPr>
            <w:tcW w:w="2551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:rsidR="00724CA4" w:rsidRPr="002D1356" w:rsidRDefault="00724CA4" w:rsidP="00513ED8">
            <w:pPr>
              <w:spacing w:after="113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74D59" w:rsidRPr="00A2503A" w:rsidRDefault="00474D59" w:rsidP="00513ED8">
      <w:pPr>
        <w:spacing w:after="113"/>
        <w:ind w:right="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D59" w:rsidRPr="002D1356" w:rsidRDefault="00724CA4" w:rsidP="00513ED8">
      <w:p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b/>
          <w:sz w:val="24"/>
          <w:szCs w:val="24"/>
        </w:rPr>
        <w:t>Последовательность приготовления:</w:t>
      </w:r>
    </w:p>
    <w:p w:rsidR="00724CA4" w:rsidRPr="002D1356" w:rsidRDefault="00724CA4" w:rsidP="00513ED8">
      <w:p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b/>
          <w:sz w:val="24"/>
          <w:szCs w:val="24"/>
        </w:rPr>
        <w:t>Приготовление котлеты:</w:t>
      </w:r>
    </w:p>
    <w:p w:rsidR="00724CA4" w:rsidRPr="002D1356" w:rsidRDefault="00724CA4" w:rsidP="00513ED8">
      <w:pPr>
        <w:pStyle w:val="a3"/>
        <w:numPr>
          <w:ilvl w:val="0"/>
          <w:numId w:val="10"/>
        </w:numPr>
        <w:spacing w:after="113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 xml:space="preserve">Мясо говядины и жир измельчить на мясорубке, </w:t>
      </w:r>
    </w:p>
    <w:p w:rsidR="00724CA4" w:rsidRPr="002D1356" w:rsidRDefault="00724CA4" w:rsidP="00513ED8">
      <w:pPr>
        <w:pStyle w:val="a3"/>
        <w:numPr>
          <w:ilvl w:val="0"/>
          <w:numId w:val="10"/>
        </w:numPr>
        <w:spacing w:after="113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Добавить соль, перец, перемешать до однородности</w:t>
      </w:r>
    </w:p>
    <w:p w:rsidR="00724CA4" w:rsidRPr="002D1356" w:rsidRDefault="00724CA4" w:rsidP="00513ED8">
      <w:pPr>
        <w:pStyle w:val="a3"/>
        <w:numPr>
          <w:ilvl w:val="0"/>
          <w:numId w:val="10"/>
        </w:numPr>
        <w:spacing w:after="113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Сформовать котлеты круглой формы: весом 130 грамм, толщина – 0,8-1 см. Д. 10-11 см</w:t>
      </w:r>
    </w:p>
    <w:p w:rsidR="00724CA4" w:rsidRPr="002D1356" w:rsidRDefault="00724CA4" w:rsidP="00513ED8">
      <w:pPr>
        <w:pStyle w:val="a3"/>
        <w:numPr>
          <w:ilvl w:val="0"/>
          <w:numId w:val="10"/>
        </w:numPr>
        <w:spacing w:after="113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Обжарить на сковороде смазанной маслом с двух сторон по 7 минут до образования поджаристой корочки. (признаки готовности – выделение прозрачного сока в месте прокола и серый цвет на разрезе)</w:t>
      </w:r>
    </w:p>
    <w:p w:rsidR="00724CA4" w:rsidRPr="002D1356" w:rsidRDefault="00724CA4" w:rsidP="00513ED8">
      <w:pPr>
        <w:spacing w:after="113"/>
        <w:ind w:left="360"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b/>
          <w:sz w:val="24"/>
          <w:szCs w:val="24"/>
        </w:rPr>
        <w:t>Булка для бургера:</w:t>
      </w:r>
    </w:p>
    <w:p w:rsidR="00724CA4" w:rsidRPr="002D1356" w:rsidRDefault="00724CA4" w:rsidP="00513ED8">
      <w:pPr>
        <w:pStyle w:val="a3"/>
        <w:numPr>
          <w:ilvl w:val="0"/>
          <w:numId w:val="11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Разрезать на две половинки</w:t>
      </w:r>
    </w:p>
    <w:p w:rsidR="00724CA4" w:rsidRPr="002D1356" w:rsidRDefault="00724CA4" w:rsidP="00513ED8">
      <w:pPr>
        <w:pStyle w:val="a3"/>
        <w:numPr>
          <w:ilvl w:val="0"/>
          <w:numId w:val="11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Срез булки подсушить на сухой сковороде до легкой корочки</w:t>
      </w:r>
    </w:p>
    <w:p w:rsidR="00724CA4" w:rsidRPr="002D1356" w:rsidRDefault="00724CA4" w:rsidP="00513ED8">
      <w:pPr>
        <w:spacing w:after="113"/>
        <w:ind w:left="360"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b/>
          <w:sz w:val="24"/>
          <w:szCs w:val="24"/>
        </w:rPr>
        <w:t>Нарезка овощей:</w:t>
      </w:r>
    </w:p>
    <w:p w:rsidR="00724CA4" w:rsidRPr="002D1356" w:rsidRDefault="00724CA4" w:rsidP="00513ED8">
      <w:pPr>
        <w:pStyle w:val="a3"/>
        <w:numPr>
          <w:ilvl w:val="0"/>
          <w:numId w:val="12"/>
        </w:numPr>
        <w:spacing w:after="113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Овощи (помидор, огурец) нарезать тонкими слайсами, салату придать круглую форму обрезав жесткие части</w:t>
      </w:r>
    </w:p>
    <w:p w:rsidR="00724CA4" w:rsidRPr="002D1356" w:rsidRDefault="00724CA4" w:rsidP="00513ED8">
      <w:pPr>
        <w:spacing w:after="113"/>
        <w:ind w:left="360"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b/>
          <w:sz w:val="24"/>
          <w:szCs w:val="24"/>
        </w:rPr>
        <w:t>Сборка бургера: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Срез булки смазать соусом – майонезом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Положить на нижнюю часть булки лист салата «Айсберг»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На салат выложить готовую горячую котлету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На котлету положить ломтик сыра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 xml:space="preserve">Нарезанный тонким ломтиком помидор 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Нарезанный тонким ломтиком соленый огурец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Верхнюю часть булки смазать соусом- майонезом</w:t>
      </w:r>
    </w:p>
    <w:p w:rsidR="00724CA4" w:rsidRPr="002D1356" w:rsidRDefault="00724CA4" w:rsidP="00513ED8">
      <w:pPr>
        <w:pStyle w:val="a3"/>
        <w:numPr>
          <w:ilvl w:val="0"/>
          <w:numId w:val="13"/>
        </w:numPr>
        <w:spacing w:after="113"/>
        <w:ind w:right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6">
        <w:rPr>
          <w:rFonts w:ascii="Times New Roman" w:hAnsi="Times New Roman" w:cs="Times New Roman"/>
          <w:sz w:val="24"/>
          <w:szCs w:val="24"/>
        </w:rPr>
        <w:t>Накрыть верхней частью булки</w:t>
      </w:r>
    </w:p>
    <w:p w:rsidR="00724CA4" w:rsidRPr="002D1356" w:rsidRDefault="00724CA4" w:rsidP="00513ED8">
      <w:pPr>
        <w:spacing w:after="113"/>
        <w:ind w:right="59"/>
        <w:jc w:val="both"/>
        <w:rPr>
          <w:sz w:val="24"/>
          <w:szCs w:val="24"/>
        </w:rPr>
      </w:pPr>
    </w:p>
    <w:p w:rsidR="00474D59" w:rsidRDefault="00474D59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8A76C5" w:rsidRPr="00A2503A" w:rsidRDefault="008A76C5" w:rsidP="00513ED8">
      <w:pPr>
        <w:spacing w:after="113"/>
        <w:ind w:right="59"/>
        <w:jc w:val="both"/>
        <w:rPr>
          <w:sz w:val="28"/>
          <w:szCs w:val="28"/>
        </w:rPr>
      </w:pPr>
    </w:p>
    <w:p w:rsidR="00474D59" w:rsidRDefault="008A76C5" w:rsidP="008A76C5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6C5">
        <w:rPr>
          <w:rFonts w:ascii="Times New Roman" w:hAnsi="Times New Roman" w:cs="Times New Roman"/>
          <w:b/>
          <w:sz w:val="28"/>
          <w:szCs w:val="28"/>
        </w:rPr>
        <w:t>Приложение В</w:t>
      </w:r>
    </w:p>
    <w:p w:rsidR="00697C7A" w:rsidRDefault="00697C7A" w:rsidP="008A76C5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– отзыв о профессиональной пробе</w:t>
      </w:r>
    </w:p>
    <w:p w:rsidR="00697C7A" w:rsidRPr="008A76C5" w:rsidRDefault="00697C7A" w:rsidP="008A76C5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849"/>
        <w:gridCol w:w="236"/>
        <w:gridCol w:w="3734"/>
        <w:gridCol w:w="890"/>
      </w:tblGrid>
      <w:tr w:rsidR="00724CA4" w:rsidRPr="00A2503A" w:rsidTr="00C15D61">
        <w:trPr>
          <w:jc w:val="center"/>
        </w:trPr>
        <w:tc>
          <w:tcPr>
            <w:tcW w:w="4860" w:type="dxa"/>
            <w:gridSpan w:val="2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Анкета-отзыв о профессиональной пробе</w:t>
            </w:r>
          </w:p>
        </w:tc>
        <w:tc>
          <w:tcPr>
            <w:tcW w:w="236" w:type="dxa"/>
            <w:vMerge w:val="restart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4" w:type="dxa"/>
            <w:gridSpan w:val="2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Анкета-отзыв о профессиональной пробе</w:t>
            </w:r>
          </w:p>
        </w:tc>
      </w:tr>
      <w:tr w:rsidR="00724CA4" w:rsidRPr="00A2503A" w:rsidTr="00C15D61">
        <w:trPr>
          <w:jc w:val="center"/>
        </w:trPr>
        <w:tc>
          <w:tcPr>
            <w:tcW w:w="4011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i/>
                <w:sz w:val="28"/>
                <w:szCs w:val="28"/>
              </w:rPr>
              <w:t>Вопрос</w:t>
            </w:r>
          </w:p>
        </w:tc>
        <w:tc>
          <w:tcPr>
            <w:tcW w:w="849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i/>
                <w:sz w:val="28"/>
                <w:szCs w:val="28"/>
              </w:rPr>
              <w:t>Да/</w:t>
            </w:r>
          </w:p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36" w:type="dxa"/>
            <w:vMerge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i/>
                <w:sz w:val="28"/>
                <w:szCs w:val="28"/>
              </w:rPr>
              <w:t>Вопрос</w:t>
            </w:r>
          </w:p>
        </w:tc>
        <w:tc>
          <w:tcPr>
            <w:tcW w:w="890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i/>
                <w:sz w:val="28"/>
                <w:szCs w:val="28"/>
              </w:rPr>
              <w:t>Да/</w:t>
            </w:r>
          </w:p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724CA4" w:rsidRPr="00A2503A" w:rsidTr="00C15D61">
        <w:trPr>
          <w:jc w:val="center"/>
        </w:trPr>
        <w:tc>
          <w:tcPr>
            <w:tcW w:w="4011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Была ли для тебя полезна данная профессиональная проба?</w:t>
            </w:r>
          </w:p>
        </w:tc>
        <w:tc>
          <w:tcPr>
            <w:tcW w:w="849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Была ли для тебя полезна данная профессиональная проба?</w:t>
            </w:r>
          </w:p>
        </w:tc>
        <w:tc>
          <w:tcPr>
            <w:tcW w:w="890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CA4" w:rsidRPr="00A2503A" w:rsidTr="00C15D61">
        <w:trPr>
          <w:jc w:val="center"/>
        </w:trPr>
        <w:tc>
          <w:tcPr>
            <w:tcW w:w="4011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Это была твоя инициатива пройти данную проф. пробу?</w:t>
            </w:r>
          </w:p>
        </w:tc>
        <w:tc>
          <w:tcPr>
            <w:tcW w:w="849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Это была твоя инициатива пройти данную проф. пробу?</w:t>
            </w:r>
          </w:p>
        </w:tc>
        <w:tc>
          <w:tcPr>
            <w:tcW w:w="890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CA4" w:rsidRPr="00A2503A" w:rsidTr="00C15D61">
        <w:trPr>
          <w:jc w:val="center"/>
        </w:trPr>
        <w:tc>
          <w:tcPr>
            <w:tcW w:w="4011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Узнал ли ты что-то новое о профессии  на профессиональной пробе?</w:t>
            </w:r>
          </w:p>
        </w:tc>
        <w:tc>
          <w:tcPr>
            <w:tcW w:w="849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Узнал ли ты что-то новое о профессии  на профессиональной пробе?</w:t>
            </w:r>
          </w:p>
        </w:tc>
        <w:tc>
          <w:tcPr>
            <w:tcW w:w="890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CA4" w:rsidRPr="00A2503A" w:rsidTr="00C15D61">
        <w:trPr>
          <w:jc w:val="center"/>
        </w:trPr>
        <w:tc>
          <w:tcPr>
            <w:tcW w:w="4011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Хотел бы ты посетить другие профессиональные пробы, связанные с данной профессией?</w:t>
            </w:r>
          </w:p>
        </w:tc>
        <w:tc>
          <w:tcPr>
            <w:tcW w:w="849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Хотел бы ты посетить другие профессиональные пробы, связанные с данной профессией?</w:t>
            </w:r>
          </w:p>
        </w:tc>
        <w:tc>
          <w:tcPr>
            <w:tcW w:w="890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CA4" w:rsidRPr="00A2503A" w:rsidTr="00C15D61">
        <w:trPr>
          <w:jc w:val="center"/>
        </w:trPr>
        <w:tc>
          <w:tcPr>
            <w:tcW w:w="4011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Остались ли у тебя вопросы после прохождения профессиональной пробы?</w:t>
            </w:r>
          </w:p>
        </w:tc>
        <w:tc>
          <w:tcPr>
            <w:tcW w:w="849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Остались ли у тебя вопросы после прохождения профессиональной пробы?</w:t>
            </w:r>
          </w:p>
        </w:tc>
        <w:tc>
          <w:tcPr>
            <w:tcW w:w="890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CA4" w:rsidRPr="00A2503A" w:rsidTr="00C15D61">
        <w:trPr>
          <w:jc w:val="center"/>
        </w:trPr>
        <w:tc>
          <w:tcPr>
            <w:tcW w:w="4011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Планируешь ли ты обучаться по данной профессии?</w:t>
            </w:r>
          </w:p>
        </w:tc>
        <w:tc>
          <w:tcPr>
            <w:tcW w:w="849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3A">
              <w:rPr>
                <w:rFonts w:ascii="Times New Roman" w:hAnsi="Times New Roman" w:cs="Times New Roman"/>
                <w:sz w:val="28"/>
                <w:szCs w:val="28"/>
              </w:rPr>
              <w:t>Планируешь ли ты обучаться по данной профессии?</w:t>
            </w:r>
          </w:p>
        </w:tc>
        <w:tc>
          <w:tcPr>
            <w:tcW w:w="890" w:type="dxa"/>
          </w:tcPr>
          <w:p w:rsidR="00724CA4" w:rsidRPr="00A2503A" w:rsidRDefault="00724CA4" w:rsidP="0051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D59" w:rsidRPr="00A2503A" w:rsidRDefault="00474D59" w:rsidP="00513ED8">
      <w:pPr>
        <w:spacing w:after="113"/>
        <w:ind w:right="59"/>
        <w:jc w:val="both"/>
        <w:rPr>
          <w:sz w:val="28"/>
          <w:szCs w:val="28"/>
        </w:rPr>
      </w:pPr>
    </w:p>
    <w:p w:rsidR="00724CA4" w:rsidRPr="00A2503A" w:rsidRDefault="00724CA4" w:rsidP="00513ED8">
      <w:pPr>
        <w:spacing w:after="113"/>
        <w:ind w:right="59"/>
        <w:jc w:val="both"/>
        <w:rPr>
          <w:sz w:val="28"/>
          <w:szCs w:val="28"/>
        </w:rPr>
      </w:pPr>
    </w:p>
    <w:p w:rsidR="00724CA4" w:rsidRPr="00A2503A" w:rsidRDefault="00724CA4" w:rsidP="00513ED8">
      <w:pPr>
        <w:spacing w:after="113"/>
        <w:ind w:right="59"/>
        <w:jc w:val="both"/>
        <w:rPr>
          <w:sz w:val="28"/>
          <w:szCs w:val="28"/>
        </w:rPr>
      </w:pPr>
    </w:p>
    <w:p w:rsidR="00724CA4" w:rsidRDefault="00724CA4" w:rsidP="00513ED8">
      <w:pPr>
        <w:spacing w:after="113"/>
        <w:ind w:right="59"/>
        <w:jc w:val="both"/>
        <w:rPr>
          <w:sz w:val="28"/>
          <w:szCs w:val="28"/>
        </w:rPr>
      </w:pPr>
    </w:p>
    <w:p w:rsidR="00045843" w:rsidRDefault="00045843" w:rsidP="00513ED8">
      <w:pPr>
        <w:spacing w:after="113"/>
        <w:ind w:right="59"/>
        <w:jc w:val="both"/>
        <w:rPr>
          <w:sz w:val="28"/>
          <w:szCs w:val="28"/>
        </w:rPr>
      </w:pPr>
    </w:p>
    <w:p w:rsidR="00045843" w:rsidRDefault="00045843" w:rsidP="00513ED8">
      <w:pPr>
        <w:spacing w:after="113"/>
        <w:ind w:right="59"/>
        <w:jc w:val="both"/>
        <w:rPr>
          <w:sz w:val="28"/>
          <w:szCs w:val="28"/>
        </w:rPr>
      </w:pPr>
    </w:p>
    <w:p w:rsidR="00697C7A" w:rsidRDefault="00697C7A" w:rsidP="00513ED8">
      <w:pPr>
        <w:spacing w:after="113"/>
        <w:ind w:right="59"/>
        <w:jc w:val="both"/>
        <w:rPr>
          <w:sz w:val="28"/>
          <w:szCs w:val="28"/>
        </w:rPr>
      </w:pPr>
    </w:p>
    <w:p w:rsidR="00697C7A" w:rsidRDefault="00697C7A" w:rsidP="00513ED8">
      <w:pPr>
        <w:spacing w:after="113"/>
        <w:ind w:right="59"/>
        <w:jc w:val="both"/>
        <w:rPr>
          <w:sz w:val="28"/>
          <w:szCs w:val="28"/>
        </w:rPr>
      </w:pPr>
    </w:p>
    <w:p w:rsidR="00697C7A" w:rsidRDefault="00697C7A" w:rsidP="00513ED8">
      <w:pPr>
        <w:spacing w:after="113"/>
        <w:ind w:right="59"/>
        <w:jc w:val="both"/>
        <w:rPr>
          <w:sz w:val="28"/>
          <w:szCs w:val="28"/>
        </w:rPr>
      </w:pPr>
    </w:p>
    <w:p w:rsidR="00697C7A" w:rsidRPr="00697C7A" w:rsidRDefault="00697C7A" w:rsidP="00697C7A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7A">
        <w:rPr>
          <w:rFonts w:ascii="Times New Roman" w:hAnsi="Times New Roman" w:cs="Times New Roman"/>
          <w:b/>
          <w:sz w:val="28"/>
          <w:szCs w:val="28"/>
        </w:rPr>
        <w:t xml:space="preserve">Приложение Г </w:t>
      </w:r>
    </w:p>
    <w:p w:rsidR="00697C7A" w:rsidRPr="00697C7A" w:rsidRDefault="00697C7A" w:rsidP="00697C7A">
      <w:pPr>
        <w:spacing w:after="113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7A">
        <w:rPr>
          <w:rFonts w:ascii="Times New Roman" w:hAnsi="Times New Roman" w:cs="Times New Roman"/>
          <w:b/>
          <w:sz w:val="28"/>
          <w:szCs w:val="28"/>
        </w:rPr>
        <w:t>Презентация участника</w:t>
      </w:r>
    </w:p>
    <w:sectPr w:rsidR="00697C7A" w:rsidRPr="00697C7A" w:rsidSect="00943C5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1EE" w:rsidRDefault="006641EE" w:rsidP="00943C53">
      <w:pPr>
        <w:spacing w:after="0" w:line="240" w:lineRule="auto"/>
      </w:pPr>
      <w:r>
        <w:separator/>
      </w:r>
    </w:p>
  </w:endnote>
  <w:endnote w:type="continuationSeparator" w:id="0">
    <w:p w:rsidR="006641EE" w:rsidRDefault="006641EE" w:rsidP="0094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42957723"/>
      <w:docPartObj>
        <w:docPartGallery w:val="Page Numbers (Bottom of Page)"/>
        <w:docPartUnique/>
      </w:docPartObj>
    </w:sdtPr>
    <w:sdtEndPr/>
    <w:sdtContent>
      <w:p w:rsidR="00C15D61" w:rsidRPr="00943C53" w:rsidRDefault="00C15D6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3C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3C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3C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3F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3C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5D61" w:rsidRDefault="00C15D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1EE" w:rsidRDefault="006641EE" w:rsidP="00943C53">
      <w:pPr>
        <w:spacing w:after="0" w:line="240" w:lineRule="auto"/>
      </w:pPr>
      <w:r>
        <w:separator/>
      </w:r>
    </w:p>
  </w:footnote>
  <w:footnote w:type="continuationSeparator" w:id="0">
    <w:p w:rsidR="006641EE" w:rsidRDefault="006641EE" w:rsidP="00943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57F"/>
    <w:multiLevelType w:val="hybridMultilevel"/>
    <w:tmpl w:val="6074C9FE"/>
    <w:lvl w:ilvl="0" w:tplc="455C329E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097E67CB"/>
    <w:multiLevelType w:val="hybridMultilevel"/>
    <w:tmpl w:val="4486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7115"/>
    <w:multiLevelType w:val="hybridMultilevel"/>
    <w:tmpl w:val="EA94DB22"/>
    <w:lvl w:ilvl="0" w:tplc="A3F8F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AC7969"/>
    <w:multiLevelType w:val="multilevel"/>
    <w:tmpl w:val="7B0CE7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i w:val="0"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2289F"/>
    <w:multiLevelType w:val="multilevel"/>
    <w:tmpl w:val="CF72D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E76C6"/>
    <w:multiLevelType w:val="hybridMultilevel"/>
    <w:tmpl w:val="DC2C11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41F4E"/>
    <w:multiLevelType w:val="multilevel"/>
    <w:tmpl w:val="8410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B77B4"/>
    <w:multiLevelType w:val="multilevel"/>
    <w:tmpl w:val="162C07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119C1"/>
    <w:multiLevelType w:val="hybridMultilevel"/>
    <w:tmpl w:val="CEBA43E0"/>
    <w:lvl w:ilvl="0" w:tplc="41245D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282500"/>
    <w:multiLevelType w:val="hybridMultilevel"/>
    <w:tmpl w:val="24A0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43E4"/>
    <w:multiLevelType w:val="hybridMultilevel"/>
    <w:tmpl w:val="9A7C286A"/>
    <w:lvl w:ilvl="0" w:tplc="DC321B86">
      <w:start w:val="2"/>
      <w:numFmt w:val="decimal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29C24">
      <w:start w:val="1"/>
      <w:numFmt w:val="lowerLetter"/>
      <w:lvlText w:val="%2"/>
      <w:lvlJc w:val="left"/>
      <w:pPr>
        <w:ind w:left="4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C267E">
      <w:start w:val="1"/>
      <w:numFmt w:val="lowerRoman"/>
      <w:lvlText w:val="%3"/>
      <w:lvlJc w:val="left"/>
      <w:pPr>
        <w:ind w:left="5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87AC4">
      <w:start w:val="1"/>
      <w:numFmt w:val="decimal"/>
      <w:lvlText w:val="%4"/>
      <w:lvlJc w:val="left"/>
      <w:pPr>
        <w:ind w:left="5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0C32E">
      <w:start w:val="1"/>
      <w:numFmt w:val="lowerLetter"/>
      <w:lvlText w:val="%5"/>
      <w:lvlJc w:val="left"/>
      <w:pPr>
        <w:ind w:left="6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07712">
      <w:start w:val="1"/>
      <w:numFmt w:val="lowerRoman"/>
      <w:lvlText w:val="%6"/>
      <w:lvlJc w:val="left"/>
      <w:pPr>
        <w:ind w:left="7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C98B4">
      <w:start w:val="1"/>
      <w:numFmt w:val="decimal"/>
      <w:lvlText w:val="%7"/>
      <w:lvlJc w:val="left"/>
      <w:pPr>
        <w:ind w:left="7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28B7C">
      <w:start w:val="1"/>
      <w:numFmt w:val="lowerLetter"/>
      <w:lvlText w:val="%8"/>
      <w:lvlJc w:val="left"/>
      <w:pPr>
        <w:ind w:left="8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05AAE">
      <w:start w:val="1"/>
      <w:numFmt w:val="lowerRoman"/>
      <w:lvlText w:val="%9"/>
      <w:lvlJc w:val="left"/>
      <w:pPr>
        <w:ind w:left="9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574ECA"/>
    <w:multiLevelType w:val="multilevel"/>
    <w:tmpl w:val="222EB8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57A9B"/>
    <w:multiLevelType w:val="hybridMultilevel"/>
    <w:tmpl w:val="ECBA3146"/>
    <w:lvl w:ilvl="0" w:tplc="B7C69F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8F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E6D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2C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C8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C9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A70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A5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2D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F113E5"/>
    <w:multiLevelType w:val="multilevel"/>
    <w:tmpl w:val="8410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91A26"/>
    <w:multiLevelType w:val="hybridMultilevel"/>
    <w:tmpl w:val="5384564C"/>
    <w:lvl w:ilvl="0" w:tplc="18329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24E0A"/>
    <w:multiLevelType w:val="multilevel"/>
    <w:tmpl w:val="5A00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5198A"/>
    <w:multiLevelType w:val="multilevel"/>
    <w:tmpl w:val="222EB8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627F5"/>
    <w:multiLevelType w:val="multilevel"/>
    <w:tmpl w:val="222EB8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D7954"/>
    <w:multiLevelType w:val="multilevel"/>
    <w:tmpl w:val="3278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135BB"/>
    <w:multiLevelType w:val="multilevel"/>
    <w:tmpl w:val="8410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36AC7"/>
    <w:multiLevelType w:val="hybridMultilevel"/>
    <w:tmpl w:val="6876087E"/>
    <w:lvl w:ilvl="0" w:tplc="707A78D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1" w15:restartNumberingAfterBreak="0">
    <w:nsid w:val="5F9E7F4A"/>
    <w:multiLevelType w:val="hybridMultilevel"/>
    <w:tmpl w:val="5A40C39A"/>
    <w:lvl w:ilvl="0" w:tplc="082CBA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006FA"/>
    <w:multiLevelType w:val="hybridMultilevel"/>
    <w:tmpl w:val="EB189D06"/>
    <w:lvl w:ilvl="0" w:tplc="87428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E4047"/>
    <w:multiLevelType w:val="hybridMultilevel"/>
    <w:tmpl w:val="D18A4B38"/>
    <w:lvl w:ilvl="0" w:tplc="912E2D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7A43205"/>
    <w:multiLevelType w:val="multilevel"/>
    <w:tmpl w:val="A498F3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E6EA6"/>
    <w:multiLevelType w:val="hybridMultilevel"/>
    <w:tmpl w:val="08143F48"/>
    <w:lvl w:ilvl="0" w:tplc="205E3E2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84370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CEB56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E96E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8B73C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EC96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0BBCC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6BC12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8B9D0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634179"/>
    <w:multiLevelType w:val="multilevel"/>
    <w:tmpl w:val="51AC9F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5"/>
  </w:num>
  <w:num w:numId="3">
    <w:abstractNumId w:val="10"/>
  </w:num>
  <w:num w:numId="4">
    <w:abstractNumId w:val="20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21"/>
  </w:num>
  <w:num w:numId="10">
    <w:abstractNumId w:val="1"/>
  </w:num>
  <w:num w:numId="11">
    <w:abstractNumId w:val="22"/>
  </w:num>
  <w:num w:numId="12">
    <w:abstractNumId w:val="9"/>
  </w:num>
  <w:num w:numId="13">
    <w:abstractNumId w:val="14"/>
  </w:num>
  <w:num w:numId="14">
    <w:abstractNumId w:val="26"/>
  </w:num>
  <w:num w:numId="15">
    <w:abstractNumId w:val="24"/>
  </w:num>
  <w:num w:numId="16">
    <w:abstractNumId w:val="23"/>
  </w:num>
  <w:num w:numId="17">
    <w:abstractNumId w:val="15"/>
  </w:num>
  <w:num w:numId="18">
    <w:abstractNumId w:val="7"/>
  </w:num>
  <w:num w:numId="19">
    <w:abstractNumId w:val="4"/>
  </w:num>
  <w:num w:numId="20">
    <w:abstractNumId w:val="11"/>
  </w:num>
  <w:num w:numId="21">
    <w:abstractNumId w:val="16"/>
  </w:num>
  <w:num w:numId="22">
    <w:abstractNumId w:val="17"/>
  </w:num>
  <w:num w:numId="23">
    <w:abstractNumId w:val="3"/>
  </w:num>
  <w:num w:numId="24">
    <w:abstractNumId w:val="18"/>
  </w:num>
  <w:num w:numId="25">
    <w:abstractNumId w:val="6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4E"/>
    <w:rsid w:val="00045843"/>
    <w:rsid w:val="00130BEC"/>
    <w:rsid w:val="001601F5"/>
    <w:rsid w:val="001C6F43"/>
    <w:rsid w:val="001C74B8"/>
    <w:rsid w:val="00287AFB"/>
    <w:rsid w:val="002D1356"/>
    <w:rsid w:val="002D54F3"/>
    <w:rsid w:val="00393567"/>
    <w:rsid w:val="003D1468"/>
    <w:rsid w:val="003E2FE3"/>
    <w:rsid w:val="003E5730"/>
    <w:rsid w:val="0042458A"/>
    <w:rsid w:val="00474D59"/>
    <w:rsid w:val="004B72D5"/>
    <w:rsid w:val="00513ED8"/>
    <w:rsid w:val="00534327"/>
    <w:rsid w:val="00654A3A"/>
    <w:rsid w:val="006641EE"/>
    <w:rsid w:val="0067250D"/>
    <w:rsid w:val="00693F7D"/>
    <w:rsid w:val="00697C7A"/>
    <w:rsid w:val="006B25E3"/>
    <w:rsid w:val="006D6183"/>
    <w:rsid w:val="006E1F01"/>
    <w:rsid w:val="00724CA4"/>
    <w:rsid w:val="007A50B9"/>
    <w:rsid w:val="00800BE7"/>
    <w:rsid w:val="008A3CDA"/>
    <w:rsid w:val="008A76C5"/>
    <w:rsid w:val="008E20B8"/>
    <w:rsid w:val="008E5F26"/>
    <w:rsid w:val="009269D9"/>
    <w:rsid w:val="00943C53"/>
    <w:rsid w:val="00983EBF"/>
    <w:rsid w:val="009A3C17"/>
    <w:rsid w:val="009F0958"/>
    <w:rsid w:val="00A103E5"/>
    <w:rsid w:val="00A2503A"/>
    <w:rsid w:val="00A47DDC"/>
    <w:rsid w:val="00B8492F"/>
    <w:rsid w:val="00C15D61"/>
    <w:rsid w:val="00CC226E"/>
    <w:rsid w:val="00D205E3"/>
    <w:rsid w:val="00DE1C04"/>
    <w:rsid w:val="00DF464E"/>
    <w:rsid w:val="00DF7748"/>
    <w:rsid w:val="00E175F4"/>
    <w:rsid w:val="00E210A1"/>
    <w:rsid w:val="00E469BF"/>
    <w:rsid w:val="00E94A76"/>
    <w:rsid w:val="00E96B95"/>
    <w:rsid w:val="00EB652D"/>
    <w:rsid w:val="00F32C9C"/>
    <w:rsid w:val="00FA2473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48815"/>
  <w15:chartTrackingRefBased/>
  <w15:docId w15:val="{49D6C902-7433-41E9-9C51-49617BF7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469BF"/>
    <w:pPr>
      <w:keepNext/>
      <w:keepLines/>
      <w:numPr>
        <w:numId w:val="3"/>
      </w:numPr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9BF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table" w:customStyle="1" w:styleId="TableGrid">
    <w:name w:val="TableGrid"/>
    <w:rsid w:val="00E469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99"/>
    <w:qFormat/>
    <w:rsid w:val="006E1F01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A103E5"/>
  </w:style>
  <w:style w:type="character" w:customStyle="1" w:styleId="31">
    <w:name w:val="Основной текст (3)_"/>
    <w:basedOn w:val="a0"/>
    <w:link w:val="32"/>
    <w:rsid w:val="00724CA4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24CA4"/>
    <w:pPr>
      <w:widowControl w:val="0"/>
      <w:shd w:val="clear" w:color="auto" w:fill="FFFFFF"/>
      <w:spacing w:after="0" w:line="475" w:lineRule="exact"/>
      <w:jc w:val="both"/>
    </w:pPr>
    <w:rPr>
      <w:rFonts w:eastAsia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72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C53"/>
  </w:style>
  <w:style w:type="paragraph" w:styleId="a8">
    <w:name w:val="footer"/>
    <w:basedOn w:val="a"/>
    <w:link w:val="a9"/>
    <w:uiPriority w:val="99"/>
    <w:unhideWhenUsed/>
    <w:rsid w:val="0094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C53"/>
  </w:style>
  <w:style w:type="character" w:customStyle="1" w:styleId="20">
    <w:name w:val="Заголовок 2 Знак"/>
    <w:basedOn w:val="a0"/>
    <w:link w:val="2"/>
    <w:uiPriority w:val="9"/>
    <w:semiHidden/>
    <w:rsid w:val="00C15D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C15D61"/>
    <w:rPr>
      <w:b/>
      <w:bCs/>
    </w:rPr>
  </w:style>
  <w:style w:type="paragraph" w:styleId="ab">
    <w:name w:val="Normal (Web)"/>
    <w:basedOn w:val="a"/>
    <w:uiPriority w:val="99"/>
    <w:semiHidden/>
    <w:unhideWhenUsed/>
    <w:rsid w:val="00C1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5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8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7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C2B1-D07E-47A7-B1F0-0FF923A4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22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Манапова Ольга Николаевна</cp:lastModifiedBy>
  <cp:revision>10</cp:revision>
  <cp:lastPrinted>2025-11-15T08:20:00Z</cp:lastPrinted>
  <dcterms:created xsi:type="dcterms:W3CDTF">2025-11-13T06:25:00Z</dcterms:created>
  <dcterms:modified xsi:type="dcterms:W3CDTF">2025-11-17T04:14:00Z</dcterms:modified>
</cp:coreProperties>
</file>