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9ABEA" w14:textId="77777777" w:rsidR="00875355" w:rsidRPr="00875355" w:rsidRDefault="00875355" w:rsidP="00875355">
      <w:pPr>
        <w:pStyle w:val="a6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5355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бюджетное профессиональное образовательное учреждение</w:t>
      </w:r>
    </w:p>
    <w:p w14:paraId="0434E92F" w14:textId="77777777" w:rsidR="00875355" w:rsidRPr="00875355" w:rsidRDefault="00875355" w:rsidP="00875355">
      <w:pPr>
        <w:pStyle w:val="a6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5355">
        <w:rPr>
          <w:rFonts w:ascii="Times New Roman" w:hAnsi="Times New Roman" w:cs="Times New Roman"/>
          <w:b/>
          <w:sz w:val="28"/>
          <w:szCs w:val="28"/>
          <w:lang w:val="ru-RU"/>
        </w:rPr>
        <w:t>«Южно-Уральский государственный колледж»</w:t>
      </w:r>
    </w:p>
    <w:p w14:paraId="7CE253E3" w14:textId="77777777" w:rsidR="00875355" w:rsidRPr="00875355" w:rsidRDefault="00875355" w:rsidP="0087535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924ED" w14:textId="77777777" w:rsidR="00875355" w:rsidRPr="00875355" w:rsidRDefault="00875355" w:rsidP="00875355">
      <w:pPr>
        <w:pStyle w:val="a9"/>
        <w:spacing w:before="0" w:beforeAutospacing="0" w:after="0" w:afterAutospacing="0"/>
        <w:ind w:left="709"/>
        <w:jc w:val="center"/>
        <w:rPr>
          <w:b/>
          <w:bCs/>
          <w:spacing w:val="-3"/>
          <w:sz w:val="28"/>
          <w:szCs w:val="28"/>
        </w:rPr>
      </w:pPr>
    </w:p>
    <w:p w14:paraId="06CA5C83" w14:textId="77777777" w:rsidR="00875355" w:rsidRPr="00875355" w:rsidRDefault="00875355" w:rsidP="00875355">
      <w:pPr>
        <w:pStyle w:val="a9"/>
        <w:spacing w:before="0" w:beforeAutospacing="0" w:after="0" w:afterAutospacing="0"/>
        <w:ind w:left="709"/>
        <w:jc w:val="center"/>
        <w:rPr>
          <w:b/>
          <w:bCs/>
          <w:spacing w:val="-3"/>
          <w:sz w:val="28"/>
          <w:szCs w:val="28"/>
        </w:rPr>
      </w:pPr>
    </w:p>
    <w:p w14:paraId="1C4BBAD9" w14:textId="77777777" w:rsidR="00875355" w:rsidRPr="00875355" w:rsidRDefault="00875355" w:rsidP="00875355">
      <w:pPr>
        <w:pStyle w:val="a9"/>
        <w:spacing w:before="0" w:beforeAutospacing="0" w:after="0" w:afterAutospacing="0"/>
        <w:ind w:left="709"/>
        <w:jc w:val="center"/>
        <w:rPr>
          <w:b/>
          <w:bCs/>
          <w:spacing w:val="-3"/>
          <w:sz w:val="28"/>
          <w:szCs w:val="28"/>
        </w:rPr>
      </w:pPr>
    </w:p>
    <w:p w14:paraId="204BE595" w14:textId="77777777" w:rsidR="00875355" w:rsidRPr="00875355" w:rsidRDefault="00875355" w:rsidP="00875355">
      <w:pPr>
        <w:pStyle w:val="a9"/>
        <w:spacing w:before="0" w:beforeAutospacing="0" w:after="0" w:afterAutospacing="0"/>
        <w:ind w:left="709"/>
        <w:jc w:val="center"/>
        <w:rPr>
          <w:b/>
          <w:bCs/>
          <w:spacing w:val="-3"/>
          <w:sz w:val="28"/>
          <w:szCs w:val="28"/>
        </w:rPr>
      </w:pPr>
    </w:p>
    <w:p w14:paraId="1AB35B4D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2481A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4F0F3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C7C82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16615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6322E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006F8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ПРОГРАММА ПРОФЕССИОНАЛЬНОЙ ПРОБЫ</w:t>
      </w:r>
    </w:p>
    <w:p w14:paraId="3AF84677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40C22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26A70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 xml:space="preserve">по ранней профессиональной ориентации </w:t>
      </w:r>
    </w:p>
    <w:p w14:paraId="35FA2EB8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учащихся 6-8 классов общеобразовательных организаций</w:t>
      </w:r>
    </w:p>
    <w:p w14:paraId="345D4680" w14:textId="77777777" w:rsidR="00995E2A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реализации программы популяризации </w:t>
      </w:r>
      <w:r w:rsidR="00995E2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7535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95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DF0F20" w14:textId="1B0E7170" w:rsidR="00875355" w:rsidRPr="00875355" w:rsidRDefault="00995E2A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40.02.04 «Юриспруденция»</w:t>
      </w:r>
    </w:p>
    <w:p w14:paraId="5D542700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905D1" w14:textId="2E0A6E16" w:rsidR="00875355" w:rsidRPr="00875355" w:rsidRDefault="00875355" w:rsidP="0099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5E2A">
        <w:rPr>
          <w:rFonts w:ascii="Times New Roman" w:hAnsi="Times New Roman" w:cs="Times New Roman"/>
          <w:b/>
          <w:sz w:val="28"/>
          <w:szCs w:val="28"/>
        </w:rPr>
        <w:t>Мыслить, как юрист</w:t>
      </w:r>
      <w:r w:rsidRPr="00875355">
        <w:rPr>
          <w:rFonts w:ascii="Times New Roman" w:hAnsi="Times New Roman" w:cs="Times New Roman"/>
          <w:b/>
          <w:sz w:val="28"/>
          <w:szCs w:val="28"/>
        </w:rPr>
        <w:t>»</w:t>
      </w:r>
    </w:p>
    <w:p w14:paraId="5810DC18" w14:textId="77777777" w:rsidR="00875355" w:rsidRPr="00875355" w:rsidRDefault="00875355" w:rsidP="0087535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87544" w14:textId="77777777" w:rsidR="00875355" w:rsidRPr="00875355" w:rsidRDefault="00875355" w:rsidP="0087535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76CD3" w14:textId="77777777" w:rsidR="00875355" w:rsidRPr="00875355" w:rsidRDefault="00875355" w:rsidP="00875355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3DB69A31" w14:textId="77777777" w:rsidR="00875355" w:rsidRPr="00875355" w:rsidRDefault="00875355" w:rsidP="00875355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214624D7" w14:textId="77777777" w:rsidR="00875355" w:rsidRPr="00875355" w:rsidRDefault="00875355" w:rsidP="00875355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1B001A2F" w14:textId="77777777" w:rsidR="00875355" w:rsidRPr="00875355" w:rsidRDefault="00875355" w:rsidP="00875355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6DF93AE3" w14:textId="77777777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</w:p>
    <w:p w14:paraId="0D55110D" w14:textId="77777777" w:rsidR="00875355" w:rsidRPr="00875355" w:rsidRDefault="00875355" w:rsidP="0087535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7BD97F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г. Челябинск,</w:t>
      </w:r>
    </w:p>
    <w:p w14:paraId="11539257" w14:textId="59ECB390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202</w:t>
      </w:r>
      <w:r w:rsidR="00995E2A">
        <w:rPr>
          <w:rFonts w:ascii="Times New Roman" w:hAnsi="Times New Roman" w:cs="Times New Roman"/>
          <w:sz w:val="28"/>
          <w:szCs w:val="28"/>
        </w:rPr>
        <w:t>4</w:t>
      </w:r>
    </w:p>
    <w:p w14:paraId="4E21C5BB" w14:textId="77777777" w:rsidR="00875355" w:rsidRPr="00875355" w:rsidRDefault="00875355" w:rsidP="008753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br w:type="page"/>
      </w:r>
      <w:r w:rsidRPr="00875355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00AB84A2" w14:textId="77777777" w:rsidR="00875355" w:rsidRPr="00875355" w:rsidRDefault="00875355" w:rsidP="00875355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Паспорт программы профессиональной пробы</w:t>
      </w:r>
    </w:p>
    <w:p w14:paraId="4F0BEB54" w14:textId="77777777" w:rsidR="00875355" w:rsidRPr="00875355" w:rsidRDefault="00875355" w:rsidP="00875355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14:paraId="174FE35D" w14:textId="77777777" w:rsidR="00875355" w:rsidRPr="00875355" w:rsidRDefault="00875355" w:rsidP="00875355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Инфраструктурный лист</w:t>
      </w:r>
    </w:p>
    <w:p w14:paraId="6ED230A9" w14:textId="77777777" w:rsidR="00875355" w:rsidRPr="00875355" w:rsidRDefault="00875355" w:rsidP="00875355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10A1C759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694FDD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9A368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EA99F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DEE43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A4E58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7C4852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F326B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6DECAE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1D9B13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D31185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53BC6F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0D31C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F890D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9942E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6AE76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FA12F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76A62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08F111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4ED3F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DE5C16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7F756F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8FB10" w14:textId="77777777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</w:p>
    <w:p w14:paraId="4854898D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DBFE9" w14:textId="77777777" w:rsidR="00875355" w:rsidRPr="00875355" w:rsidRDefault="00875355" w:rsidP="0087535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Паспорт программы профессиональной пробы </w:t>
      </w:r>
    </w:p>
    <w:p w14:paraId="6C2837BE" w14:textId="6E4B5DD4" w:rsidR="00875355" w:rsidRPr="00875355" w:rsidRDefault="00875355" w:rsidP="0087535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 xml:space="preserve">Программа реализуется в рамках </w:t>
      </w:r>
      <w:r w:rsidR="00995E2A" w:rsidRPr="00995E2A">
        <w:rPr>
          <w:rFonts w:ascii="Times New Roman" w:hAnsi="Times New Roman" w:cs="Times New Roman"/>
          <w:b/>
          <w:bCs/>
          <w:sz w:val="28"/>
          <w:szCs w:val="28"/>
        </w:rPr>
        <w:t>социально-гуманитарной</w:t>
      </w:r>
      <w:r w:rsidRPr="00875355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14:paraId="5DEF55A7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5DB95" w14:textId="32367666" w:rsidR="00875355" w:rsidRPr="00875355" w:rsidRDefault="00875355" w:rsidP="00875355">
      <w:pPr>
        <w:rPr>
          <w:rFonts w:ascii="Times New Roman" w:hAnsi="Times New Roman" w:cs="Times New Roman"/>
          <w:b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>«</w:t>
      </w:r>
      <w:r w:rsidR="00995E2A">
        <w:rPr>
          <w:rFonts w:ascii="Times New Roman" w:hAnsi="Times New Roman" w:cs="Times New Roman"/>
          <w:b/>
          <w:sz w:val="28"/>
          <w:szCs w:val="28"/>
        </w:rPr>
        <w:t>Мыслить, как юрист</w:t>
      </w:r>
      <w:r w:rsidRPr="00875355">
        <w:rPr>
          <w:rFonts w:ascii="Times New Roman" w:hAnsi="Times New Roman" w:cs="Times New Roman"/>
          <w:b/>
          <w:sz w:val="28"/>
          <w:szCs w:val="28"/>
        </w:rPr>
        <w:t>»</w:t>
      </w:r>
    </w:p>
    <w:p w14:paraId="78B5BCE4" w14:textId="77777777" w:rsidR="00875355" w:rsidRPr="00875355" w:rsidRDefault="00875355" w:rsidP="0087535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C67E4" w14:textId="4107A1D3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Авторы программы:</w:t>
      </w:r>
      <w:r w:rsidRPr="00875355">
        <w:rPr>
          <w:rFonts w:ascii="Times New Roman" w:hAnsi="Times New Roman" w:cs="Times New Roman"/>
          <w:sz w:val="28"/>
          <w:szCs w:val="28"/>
        </w:rPr>
        <w:t xml:space="preserve"> </w:t>
      </w:r>
      <w:r w:rsidR="00995E2A">
        <w:rPr>
          <w:rFonts w:ascii="Times New Roman" w:hAnsi="Times New Roman" w:cs="Times New Roman"/>
          <w:sz w:val="28"/>
          <w:szCs w:val="28"/>
        </w:rPr>
        <w:t>Сыров Даниил Юрьевич</w:t>
      </w:r>
    </w:p>
    <w:p w14:paraId="2FCA99C7" w14:textId="77777777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</w:p>
    <w:p w14:paraId="0A7A3C31" w14:textId="7463C798" w:rsidR="00875355" w:rsidRPr="00176DB7" w:rsidRDefault="00875355" w:rsidP="008753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Контакты автора:</w:t>
      </w:r>
      <w:r w:rsidRPr="00875355">
        <w:rPr>
          <w:rFonts w:ascii="Times New Roman" w:hAnsi="Times New Roman" w:cs="Times New Roman"/>
          <w:color w:val="000000"/>
          <w:sz w:val="28"/>
          <w:szCs w:val="28"/>
        </w:rPr>
        <w:t xml:space="preserve"> г. Челябинск,  </w:t>
      </w:r>
      <w:r w:rsidRPr="0087535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5355">
        <w:rPr>
          <w:rFonts w:ascii="Times New Roman" w:hAnsi="Times New Roman" w:cs="Times New Roman"/>
          <w:sz w:val="28"/>
          <w:szCs w:val="28"/>
        </w:rPr>
        <w:t>-</w:t>
      </w:r>
      <w:r w:rsidRPr="0087535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535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995E2A" w:rsidRPr="009E1B91">
          <w:rPr>
            <w:rStyle w:val="a8"/>
            <w:rFonts w:ascii="Times New Roman" w:hAnsi="Times New Roman"/>
            <w:sz w:val="28"/>
            <w:szCs w:val="28"/>
            <w:lang w:val="en-US"/>
          </w:rPr>
          <w:t>johann</w:t>
        </w:r>
        <w:r w:rsidR="00995E2A" w:rsidRPr="009E1B91">
          <w:rPr>
            <w:rStyle w:val="a8"/>
            <w:rFonts w:ascii="Times New Roman" w:hAnsi="Times New Roman"/>
            <w:sz w:val="28"/>
            <w:szCs w:val="28"/>
          </w:rPr>
          <w:t>.</w:t>
        </w:r>
        <w:r w:rsidR="00995E2A" w:rsidRPr="009E1B91">
          <w:rPr>
            <w:rStyle w:val="a8"/>
            <w:rFonts w:ascii="Times New Roman" w:hAnsi="Times New Roman"/>
            <w:sz w:val="28"/>
            <w:szCs w:val="28"/>
            <w:lang w:val="en-US"/>
          </w:rPr>
          <w:t>kause</w:t>
        </w:r>
        <w:r w:rsidR="00995E2A" w:rsidRPr="009E1B91">
          <w:rPr>
            <w:rStyle w:val="a8"/>
            <w:rFonts w:ascii="Times New Roman" w:hAnsi="Times New Roman"/>
            <w:sz w:val="28"/>
            <w:szCs w:val="28"/>
          </w:rPr>
          <w:t>@</w:t>
        </w:r>
        <w:r w:rsidR="00995E2A" w:rsidRPr="009E1B91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995E2A" w:rsidRPr="009E1B91">
          <w:rPr>
            <w:rStyle w:val="a8"/>
            <w:rFonts w:ascii="Times New Roman" w:hAnsi="Times New Roman"/>
            <w:sz w:val="28"/>
            <w:szCs w:val="28"/>
          </w:rPr>
          <w:t>.ru</w:t>
        </w:r>
      </w:hyperlink>
      <w:r w:rsidRPr="008753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5355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87535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7535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Pr="00875355">
        <w:rPr>
          <w:rFonts w:ascii="Times New Roman" w:hAnsi="Times New Roman" w:cs="Times New Roman"/>
          <w:sz w:val="28"/>
          <w:szCs w:val="28"/>
          <w:shd w:val="clear" w:color="auto" w:fill="FFFFFF"/>
        </w:rPr>
        <w:t>+7 (</w:t>
      </w:r>
      <w:r w:rsidR="00995E2A" w:rsidRPr="00995E2A">
        <w:rPr>
          <w:rFonts w:ascii="Times New Roman" w:hAnsi="Times New Roman" w:cs="Times New Roman"/>
          <w:sz w:val="28"/>
          <w:szCs w:val="28"/>
          <w:shd w:val="clear" w:color="auto" w:fill="FFFFFF"/>
        </w:rPr>
        <w:t>929</w:t>
      </w:r>
      <w:r w:rsidRPr="0087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995E2A" w:rsidRPr="00995E2A">
        <w:rPr>
          <w:rFonts w:ascii="Times New Roman" w:hAnsi="Times New Roman" w:cs="Times New Roman"/>
          <w:sz w:val="28"/>
          <w:szCs w:val="28"/>
          <w:shd w:val="clear" w:color="auto" w:fill="FFFFFF"/>
        </w:rPr>
        <w:t>237</w:t>
      </w:r>
      <w:r w:rsidRPr="0087535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95E2A" w:rsidRPr="00995E2A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875355">
        <w:rPr>
          <w:rFonts w:ascii="Times New Roman" w:hAnsi="Times New Roman" w:cs="Times New Roman"/>
          <w:sz w:val="28"/>
          <w:szCs w:val="28"/>
          <w:shd w:val="clear" w:color="auto" w:fill="FFFFFF"/>
        </w:rPr>
        <w:t>-9</w:t>
      </w:r>
      <w:r w:rsidR="00995E2A" w:rsidRPr="00995E2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14:paraId="0E63CF90" w14:textId="77777777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616"/>
        <w:gridCol w:w="1558"/>
        <w:gridCol w:w="1471"/>
        <w:gridCol w:w="2536"/>
      </w:tblGrid>
      <w:tr w:rsidR="00875355" w:rsidRPr="00875355" w14:paraId="074CD82A" w14:textId="77777777" w:rsidTr="00FE7168">
        <w:tc>
          <w:tcPr>
            <w:tcW w:w="2170" w:type="dxa"/>
          </w:tcPr>
          <w:p w14:paraId="261E7DCA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616" w:type="dxa"/>
          </w:tcPr>
          <w:p w14:paraId="7ACC63E1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1558" w:type="dxa"/>
          </w:tcPr>
          <w:p w14:paraId="0E20A31B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471" w:type="dxa"/>
          </w:tcPr>
          <w:p w14:paraId="151DF9BC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536" w:type="dxa"/>
          </w:tcPr>
          <w:p w14:paraId="3A025A3E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Доступность для участников с ОВЗ</w:t>
            </w:r>
          </w:p>
        </w:tc>
      </w:tr>
      <w:tr w:rsidR="00875355" w:rsidRPr="00875355" w14:paraId="54C28B09" w14:textId="77777777" w:rsidTr="00FE7168">
        <w:trPr>
          <w:trHeight w:val="631"/>
        </w:trPr>
        <w:tc>
          <w:tcPr>
            <w:tcW w:w="2170" w:type="dxa"/>
          </w:tcPr>
          <w:p w14:paraId="2A0D7C5B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616" w:type="dxa"/>
          </w:tcPr>
          <w:p w14:paraId="62687244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58" w:type="dxa"/>
          </w:tcPr>
          <w:p w14:paraId="5BF49848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471" w:type="dxa"/>
          </w:tcPr>
          <w:p w14:paraId="5182EC7B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  <w:tc>
          <w:tcPr>
            <w:tcW w:w="2536" w:type="dxa"/>
          </w:tcPr>
          <w:p w14:paraId="26B6FADC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 xml:space="preserve">Доступна </w:t>
            </w:r>
          </w:p>
        </w:tc>
      </w:tr>
    </w:tbl>
    <w:p w14:paraId="465CAC30" w14:textId="77777777" w:rsidR="00875355" w:rsidRPr="00875355" w:rsidRDefault="00875355" w:rsidP="00875355">
      <w:pPr>
        <w:pStyle w:val="a4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6980F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4637E" w14:textId="77777777" w:rsidR="00875355" w:rsidRPr="00875355" w:rsidRDefault="00875355" w:rsidP="0087535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Содержание программы </w:t>
      </w:r>
    </w:p>
    <w:p w14:paraId="39A9D647" w14:textId="77777777" w:rsidR="00875355" w:rsidRPr="00875355" w:rsidRDefault="00875355" w:rsidP="0087535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8E4539" w14:textId="4509B119" w:rsidR="00875355" w:rsidRPr="00875355" w:rsidRDefault="00875355" w:rsidP="0087535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>Введение (</w:t>
      </w:r>
      <w:r w:rsidR="00B81005">
        <w:rPr>
          <w:rFonts w:ascii="Times New Roman" w:hAnsi="Times New Roman" w:cs="Times New Roman"/>
          <w:b/>
          <w:sz w:val="28"/>
          <w:szCs w:val="28"/>
        </w:rPr>
        <w:t>2</w:t>
      </w:r>
      <w:r w:rsidRPr="00875355">
        <w:rPr>
          <w:rFonts w:ascii="Times New Roman" w:hAnsi="Times New Roman" w:cs="Times New Roman"/>
          <w:b/>
          <w:sz w:val="28"/>
          <w:szCs w:val="28"/>
        </w:rPr>
        <w:t>0 мин)</w:t>
      </w:r>
    </w:p>
    <w:p w14:paraId="440276F8" w14:textId="77777777" w:rsidR="00875355" w:rsidRPr="00875355" w:rsidRDefault="00875355" w:rsidP="0087535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 xml:space="preserve">Краткое описание профессионального направления </w:t>
      </w:r>
    </w:p>
    <w:p w14:paraId="64EF4C48" w14:textId="236997F8" w:rsidR="002E4EF5" w:rsidRDefault="00875355" w:rsidP="008753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342CA9">
        <w:rPr>
          <w:rFonts w:ascii="Times New Roman" w:hAnsi="Times New Roman" w:cs="Times New Roman"/>
          <w:sz w:val="28"/>
          <w:szCs w:val="28"/>
        </w:rPr>
        <w:t>юриспруденции</w:t>
      </w:r>
      <w:r w:rsidRPr="00875355">
        <w:rPr>
          <w:rFonts w:ascii="Times New Roman" w:hAnsi="Times New Roman" w:cs="Times New Roman"/>
          <w:sz w:val="28"/>
          <w:szCs w:val="28"/>
        </w:rPr>
        <w:t xml:space="preserve">. Как и все </w:t>
      </w:r>
      <w:r w:rsidR="00342CA9">
        <w:rPr>
          <w:rFonts w:ascii="Times New Roman" w:hAnsi="Times New Roman" w:cs="Times New Roman"/>
          <w:sz w:val="28"/>
          <w:szCs w:val="28"/>
        </w:rPr>
        <w:t>социально-гуманитарные науки</w:t>
      </w:r>
      <w:r w:rsidRPr="00875355">
        <w:rPr>
          <w:rFonts w:ascii="Times New Roman" w:hAnsi="Times New Roman" w:cs="Times New Roman"/>
          <w:sz w:val="28"/>
          <w:szCs w:val="28"/>
        </w:rPr>
        <w:t xml:space="preserve">, </w:t>
      </w:r>
      <w:r w:rsidR="00342CA9">
        <w:rPr>
          <w:rFonts w:ascii="Times New Roman" w:hAnsi="Times New Roman" w:cs="Times New Roman"/>
          <w:sz w:val="28"/>
          <w:szCs w:val="28"/>
        </w:rPr>
        <w:t>юриспруденция требует особой тщательности и дотошности в изучении, но это совершенно не значит, что право не может быть интересным. С каждой освоенной отраслью для специалистов открывается больший спектр возможностей. Но из каких отраслей состоит юриспруденция и какое будущее может ожидать избравших этот пут</w:t>
      </w:r>
      <w:r w:rsidR="002E4EF5">
        <w:rPr>
          <w:rFonts w:ascii="Times New Roman" w:hAnsi="Times New Roman" w:cs="Times New Roman"/>
          <w:sz w:val="28"/>
          <w:szCs w:val="28"/>
        </w:rPr>
        <w:t>ь?</w:t>
      </w:r>
      <w:r w:rsidR="00342CA9">
        <w:rPr>
          <w:rFonts w:ascii="Times New Roman" w:hAnsi="Times New Roman" w:cs="Times New Roman"/>
          <w:sz w:val="28"/>
          <w:szCs w:val="28"/>
        </w:rPr>
        <w:t xml:space="preserve"> </w:t>
      </w:r>
      <w:r w:rsidR="002E4EF5">
        <w:rPr>
          <w:rFonts w:ascii="Times New Roman" w:hAnsi="Times New Roman" w:cs="Times New Roman"/>
          <w:sz w:val="28"/>
          <w:szCs w:val="28"/>
        </w:rPr>
        <w:t>С</w:t>
      </w:r>
      <w:r w:rsidR="00342CA9">
        <w:rPr>
          <w:rFonts w:ascii="Times New Roman" w:hAnsi="Times New Roman" w:cs="Times New Roman"/>
          <w:sz w:val="28"/>
          <w:szCs w:val="28"/>
        </w:rPr>
        <w:t xml:space="preserve">удьи, нотариусы, адвокаты, государственные обвинители и </w:t>
      </w:r>
      <w:r w:rsidR="002E4EF5">
        <w:rPr>
          <w:rFonts w:ascii="Times New Roman" w:hAnsi="Times New Roman" w:cs="Times New Roman"/>
          <w:sz w:val="28"/>
          <w:szCs w:val="28"/>
        </w:rPr>
        <w:t>представители надзорных органов – все они лишь верхушка айсберга юридической профессии, освоившая такие области, как уголовная, гражданская, административная, трудовая и прочие. Однако, всё начинается с теории, и чем раньше начать, тем проще станет в будущем.</w:t>
      </w:r>
    </w:p>
    <w:p w14:paraId="2B390FB8" w14:textId="73E4C293" w:rsidR="00875355" w:rsidRPr="00875355" w:rsidRDefault="002E4EF5" w:rsidP="008753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отрасли права предназначены для разного уровня подготовки. Например, первыми всегда изучают конституционное, гражданское и уголовное право, выступающие своего рода основами правовой науки. Захватывающие прецеденты из судебной практики способны взбудоражить разум любого человека, а если среди них попадаются заядлые фанаты детективов и анализа, можно гарантировать полное погружение в мир процесса. Уголовное направление лучше подойдёт для обладателей крепких нервов с полным отсутствием брезгливости,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нелицеприятный облик потерпевших и жертв юристу не по душе – гражданский процесс с распростёртыми объятиями примет </w:t>
      </w:r>
      <w:r w:rsidR="00C97630">
        <w:rPr>
          <w:rFonts w:ascii="Times New Roman" w:hAnsi="Times New Roman" w:cs="Times New Roman"/>
          <w:sz w:val="28"/>
          <w:szCs w:val="28"/>
        </w:rPr>
        <w:t>всех желающих в мир удивительного переплетения доказательств и поисков мельчайших деталей в бесконечных договоров и не только. Уже несколько позже, когда обучающиеся освоятся с правовой базой, наступает время освоения более узких отраслей, таких как земельное или налоговое право.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119602" w14:textId="77777777" w:rsidR="00875355" w:rsidRPr="00875355" w:rsidRDefault="00875355" w:rsidP="0087535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Место и перспективы специальности в современной экономике региона, страны, мира</w:t>
      </w:r>
    </w:p>
    <w:p w14:paraId="333DE23F" w14:textId="77777777" w:rsidR="00C97630" w:rsidRDefault="00C97630" w:rsidP="00C976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Юриспруденция сопровождала общество с незапамятных времён, когда ещё формировалось государство, как институт. Уже на тот момент значимость профессии невозможно было переоценить, хотя, в 17 веке популярность юристов возросла как никогда и остаётся на том же уровне и в наше время.</w:t>
      </w:r>
    </w:p>
    <w:p w14:paraId="46BB8BB7" w14:textId="38240C70" w:rsidR="00C97630" w:rsidRDefault="00C97630" w:rsidP="00C976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Хотя, появление нейронных сетей считали эпохой конца таких профессий как юрист, специфика законодательства, его изменчивый характер и неизменная роль человеческого фактора в трактовке и принятии решений компетентными органами, ещё много лет никто не заменит в этой работе человека. Наоборот, с развитием технологий и общества в целом, необходимость в квалифицированных кадрах с юридическим образованием лишь возрастает, как в категориях подобных «компьютерному праву», так и в регулировании научных открытий, медицины</w:t>
      </w:r>
      <w:r w:rsidR="00DA270C">
        <w:rPr>
          <w:rFonts w:ascii="Times New Roman" w:hAnsi="Times New Roman" w:cs="Times New Roman"/>
          <w:sz w:val="28"/>
          <w:szCs w:val="28"/>
        </w:rPr>
        <w:t>,</w:t>
      </w:r>
      <w:r w:rsidRPr="00C97630">
        <w:rPr>
          <w:rFonts w:ascii="Times New Roman" w:hAnsi="Times New Roman" w:cs="Times New Roman"/>
          <w:sz w:val="28"/>
          <w:szCs w:val="28"/>
        </w:rPr>
        <w:t xml:space="preserve"> </w:t>
      </w:r>
      <w:r w:rsidRPr="00875355">
        <w:rPr>
          <w:rFonts w:ascii="Times New Roman" w:hAnsi="Times New Roman" w:cs="Times New Roman"/>
          <w:sz w:val="28"/>
          <w:szCs w:val="28"/>
        </w:rPr>
        <w:t>в коммерческой и управленческой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93DB6D" w14:textId="77777777" w:rsidR="00875355" w:rsidRPr="00875355" w:rsidRDefault="00875355" w:rsidP="0087535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Необходимые навыки и знания для овладения специальностей</w:t>
      </w:r>
    </w:p>
    <w:p w14:paraId="6755DFA1" w14:textId="7B7F4FD8" w:rsidR="00875355" w:rsidRPr="00875355" w:rsidRDefault="00875355" w:rsidP="008753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 xml:space="preserve">Базовый уровень знаний и навыков по </w:t>
      </w:r>
      <w:r w:rsidR="00DA270C">
        <w:rPr>
          <w:rFonts w:ascii="Times New Roman" w:hAnsi="Times New Roman" w:cs="Times New Roman"/>
          <w:sz w:val="28"/>
          <w:szCs w:val="28"/>
        </w:rPr>
        <w:t>анализу</w:t>
      </w:r>
      <w:r w:rsidRPr="00875355">
        <w:rPr>
          <w:rFonts w:ascii="Times New Roman" w:hAnsi="Times New Roman" w:cs="Times New Roman"/>
          <w:sz w:val="28"/>
          <w:szCs w:val="28"/>
        </w:rPr>
        <w:t>. Общие когнитивные способности, которые необходимы для освоения компетенции: внимательность, аккуратность, аналитический склад ума, память.</w:t>
      </w:r>
    </w:p>
    <w:p w14:paraId="5F2EC01D" w14:textId="77777777" w:rsidR="00875355" w:rsidRPr="00875355" w:rsidRDefault="00875355" w:rsidP="0087535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 xml:space="preserve">Интересные факты о специальности </w:t>
      </w:r>
    </w:p>
    <w:p w14:paraId="1F8D1166" w14:textId="57146A62" w:rsidR="00875355" w:rsidRPr="00875355" w:rsidRDefault="00875355" w:rsidP="0087535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75280" w:rsidRPr="00A75280">
        <w:rPr>
          <w:rFonts w:ascii="Times New Roman" w:hAnsi="Times New Roman" w:cs="Times New Roman"/>
          <w:sz w:val="28"/>
          <w:szCs w:val="28"/>
          <w:shd w:val="clear" w:color="auto" w:fill="FFFFFF"/>
        </w:rPr>
        <w:t>В Древнем Риме суд был чем-то вроде шоу и собирал множество зрителей. Заседания могли длиться до суток. В обязанности адвоката входило сопровождение обвиняемого в суд и его защита. Однако адвокаты были тогда, скорее, умелыми ораторами и часто даже не знали законов. А судьи, вынося решение, прислушивались к мнению толпы</w:t>
      </w:r>
      <w:r w:rsidRPr="008753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1E12903" w14:textId="041312ED" w:rsidR="00875355" w:rsidRDefault="00875355" w:rsidP="00875355">
      <w:pPr>
        <w:ind w:firstLine="567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 xml:space="preserve"> - </w:t>
      </w:r>
      <w:r w:rsidR="00A75280" w:rsidRPr="00A75280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Начало юридической ответственности было положено в Вавилоне. Царь Хаммурапи издал юридический документ — Свод Законов</w:t>
      </w:r>
      <w:r w:rsidR="00A75280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14:paraId="598CB0A4" w14:textId="11E8B6CE" w:rsidR="00A75280" w:rsidRPr="00875355" w:rsidRDefault="00A75280" w:rsidP="0087535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- </w:t>
      </w:r>
      <w:r w:rsidRPr="00A75280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Такие известные личности, как Владимир Ленин, Фидель Кастро, Пётр Чайковский, Шарль Перро, Оноре де Бальзак имели юридическое образование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2BD2AB6D" w14:textId="77777777" w:rsidR="00875355" w:rsidRPr="00875355" w:rsidRDefault="00875355" w:rsidP="0087535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Связь профессиональной пробы с реальной деятельностью</w:t>
      </w:r>
    </w:p>
    <w:p w14:paraId="4C0730D7" w14:textId="22877830" w:rsidR="00875355" w:rsidRPr="00875355" w:rsidRDefault="00875355" w:rsidP="00875355">
      <w:pPr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875355">
        <w:rPr>
          <w:rFonts w:ascii="Times New Roman" w:hAnsi="Times New Roman" w:cs="Times New Roman"/>
          <w:sz w:val="28"/>
          <w:szCs w:val="28"/>
        </w:rPr>
        <w:t xml:space="preserve">В рамках профессиональной пробы обучающиеся смогут научиться азам </w:t>
      </w:r>
      <w:r w:rsidR="00DA270C">
        <w:rPr>
          <w:rFonts w:ascii="Times New Roman" w:hAnsi="Times New Roman" w:cs="Times New Roman"/>
          <w:sz w:val="28"/>
          <w:szCs w:val="28"/>
        </w:rPr>
        <w:t>аналитического мышления и работы с нормативными документами</w:t>
      </w:r>
      <w:r w:rsidRPr="00875355">
        <w:rPr>
          <w:rFonts w:ascii="Times New Roman" w:hAnsi="Times New Roman" w:cs="Times New Roman"/>
          <w:sz w:val="28"/>
          <w:szCs w:val="28"/>
        </w:rPr>
        <w:t xml:space="preserve">. Сейчас </w:t>
      </w:r>
      <w:r w:rsidR="00DA270C" w:rsidRPr="00875355">
        <w:rPr>
          <w:rFonts w:ascii="Times New Roman" w:hAnsi="Times New Roman" w:cs="Times New Roman"/>
          <w:sz w:val="28"/>
          <w:szCs w:val="28"/>
        </w:rPr>
        <w:t>данная компетенция востребована</w:t>
      </w:r>
      <w:r w:rsidR="00DA270C">
        <w:rPr>
          <w:rFonts w:ascii="Times New Roman" w:hAnsi="Times New Roman" w:cs="Times New Roman"/>
          <w:sz w:val="28"/>
          <w:szCs w:val="28"/>
        </w:rPr>
        <w:t xml:space="preserve"> как</w:t>
      </w:r>
      <w:r w:rsidR="00DA270C" w:rsidRPr="00875355">
        <w:rPr>
          <w:rFonts w:ascii="Times New Roman" w:hAnsi="Times New Roman" w:cs="Times New Roman"/>
          <w:sz w:val="28"/>
          <w:szCs w:val="28"/>
        </w:rPr>
        <w:t xml:space="preserve"> </w:t>
      </w:r>
      <w:r w:rsidRPr="00875355">
        <w:rPr>
          <w:rFonts w:ascii="Times New Roman" w:hAnsi="Times New Roman" w:cs="Times New Roman"/>
          <w:sz w:val="28"/>
          <w:szCs w:val="28"/>
        </w:rPr>
        <w:t>на рынке</w:t>
      </w:r>
      <w:r w:rsidR="00DA270C">
        <w:rPr>
          <w:rFonts w:ascii="Times New Roman" w:hAnsi="Times New Roman" w:cs="Times New Roman"/>
          <w:sz w:val="28"/>
          <w:szCs w:val="28"/>
        </w:rPr>
        <w:t xml:space="preserve"> труда, так и в быту, ведь юриспруденция — это не только работа, это то, что окружает нас каждый день: с походом в магазин, оплатой ЖКУ или налогов, поездкой в общественном транспорте и многое другое. Помимо повышенной ценности для работодателя, данная компетенция поможет сэкономить средства, ведь в наше время мошенники, манипулирующие законом в порядке вещей, и лучшая защита – правовая грамотность.</w:t>
      </w:r>
    </w:p>
    <w:p w14:paraId="4AE98371" w14:textId="77777777" w:rsidR="00875355" w:rsidRPr="00875355" w:rsidRDefault="00875355" w:rsidP="00875355">
      <w:pPr>
        <w:pStyle w:val="a4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Постановка задачи (5 мин)</w:t>
      </w:r>
    </w:p>
    <w:p w14:paraId="7B646FFF" w14:textId="019094D5" w:rsidR="00875355" w:rsidRPr="00875355" w:rsidRDefault="00875355" w:rsidP="0087535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Постановка цел</w:t>
      </w:r>
      <w:r w:rsidR="00B81005">
        <w:rPr>
          <w:rFonts w:ascii="Times New Roman" w:hAnsi="Times New Roman" w:cs="Times New Roman"/>
          <w:i/>
          <w:sz w:val="28"/>
          <w:szCs w:val="28"/>
        </w:rPr>
        <w:t>ей</w:t>
      </w:r>
      <w:r w:rsidRPr="00875355">
        <w:rPr>
          <w:rFonts w:ascii="Times New Roman" w:hAnsi="Times New Roman" w:cs="Times New Roman"/>
          <w:i/>
          <w:sz w:val="28"/>
          <w:szCs w:val="28"/>
        </w:rPr>
        <w:t xml:space="preserve"> и задач в рамках пробы </w:t>
      </w:r>
    </w:p>
    <w:p w14:paraId="572983B2" w14:textId="33C0E261" w:rsidR="00875355" w:rsidRPr="00875355" w:rsidRDefault="00875355" w:rsidP="00875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>Цел</w:t>
      </w:r>
      <w:r w:rsidR="00B81005">
        <w:rPr>
          <w:rFonts w:ascii="Times New Roman" w:hAnsi="Times New Roman" w:cs="Times New Roman"/>
          <w:b/>
          <w:sz w:val="28"/>
          <w:szCs w:val="28"/>
        </w:rPr>
        <w:t>и</w:t>
      </w:r>
      <w:r w:rsidRPr="0087535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75355">
        <w:rPr>
          <w:rFonts w:ascii="Times New Roman" w:hAnsi="Times New Roman" w:cs="Times New Roman"/>
          <w:sz w:val="28"/>
          <w:szCs w:val="28"/>
        </w:rPr>
        <w:t xml:space="preserve"> </w:t>
      </w:r>
      <w:r w:rsidR="00B81005">
        <w:rPr>
          <w:rFonts w:ascii="Times New Roman" w:hAnsi="Times New Roman" w:cs="Times New Roman"/>
          <w:sz w:val="28"/>
          <w:szCs w:val="28"/>
        </w:rPr>
        <w:t xml:space="preserve">получение представления о различных направлениях юридической деятельности, </w:t>
      </w:r>
      <w:r w:rsidRPr="00875355">
        <w:rPr>
          <w:rFonts w:ascii="Times New Roman" w:hAnsi="Times New Roman" w:cs="Times New Roman"/>
          <w:sz w:val="28"/>
          <w:szCs w:val="28"/>
        </w:rPr>
        <w:t xml:space="preserve">приобретение навыков </w:t>
      </w:r>
      <w:r w:rsidR="00B81005">
        <w:rPr>
          <w:rFonts w:ascii="Times New Roman" w:hAnsi="Times New Roman" w:cs="Times New Roman"/>
          <w:sz w:val="28"/>
          <w:szCs w:val="28"/>
        </w:rPr>
        <w:t>применения основных законодательных норм</w:t>
      </w:r>
      <w:r w:rsidRPr="00875355">
        <w:rPr>
          <w:rFonts w:ascii="Times New Roman" w:hAnsi="Times New Roman" w:cs="Times New Roman"/>
          <w:sz w:val="28"/>
          <w:szCs w:val="28"/>
        </w:rPr>
        <w:t xml:space="preserve"> с помощью современных программных средств</w:t>
      </w:r>
      <w:r w:rsidR="00B81005">
        <w:rPr>
          <w:rFonts w:ascii="Times New Roman" w:hAnsi="Times New Roman" w:cs="Times New Roman"/>
          <w:sz w:val="28"/>
          <w:szCs w:val="28"/>
        </w:rPr>
        <w:t xml:space="preserve"> и аналитического мышления</w:t>
      </w:r>
      <w:r w:rsidRPr="00875355">
        <w:rPr>
          <w:rFonts w:ascii="Times New Roman" w:hAnsi="Times New Roman" w:cs="Times New Roman"/>
          <w:sz w:val="28"/>
          <w:szCs w:val="28"/>
        </w:rPr>
        <w:t>.</w:t>
      </w:r>
    </w:p>
    <w:p w14:paraId="28137685" w14:textId="77777777" w:rsidR="00875355" w:rsidRPr="00875355" w:rsidRDefault="00875355" w:rsidP="00875355">
      <w:pPr>
        <w:tabs>
          <w:tab w:val="left" w:pos="14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DB69E11" w14:textId="77777777" w:rsidR="00875355" w:rsidRPr="00875355" w:rsidRDefault="00875355" w:rsidP="00875355">
      <w:pPr>
        <w:tabs>
          <w:tab w:val="left" w:pos="1440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14:paraId="31DAAC2C" w14:textId="2982501E" w:rsidR="00875355" w:rsidRPr="00875355" w:rsidRDefault="00875355" w:rsidP="00176DB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 xml:space="preserve">Ознакомится с основными </w:t>
      </w:r>
      <w:r w:rsidR="00B81005">
        <w:rPr>
          <w:rFonts w:ascii="Times New Roman" w:hAnsi="Times New Roman" w:cs="Times New Roman"/>
          <w:sz w:val="28"/>
          <w:szCs w:val="28"/>
        </w:rPr>
        <w:t xml:space="preserve">направлениями деятельности юриста и </w:t>
      </w:r>
      <w:r w:rsidRPr="00875355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B81005">
        <w:rPr>
          <w:rFonts w:ascii="Times New Roman" w:hAnsi="Times New Roman" w:cs="Times New Roman"/>
          <w:sz w:val="28"/>
          <w:szCs w:val="28"/>
        </w:rPr>
        <w:t>законодательства Российской Федерации;</w:t>
      </w:r>
    </w:p>
    <w:p w14:paraId="2D0BDE17" w14:textId="58474050" w:rsidR="00875355" w:rsidRPr="00875355" w:rsidRDefault="00875355" w:rsidP="00176D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 xml:space="preserve">        _         Приобрести умения анализа </w:t>
      </w:r>
      <w:r w:rsidR="00B81005">
        <w:rPr>
          <w:rFonts w:ascii="Times New Roman" w:hAnsi="Times New Roman" w:cs="Times New Roman"/>
          <w:sz w:val="28"/>
          <w:szCs w:val="28"/>
        </w:rPr>
        <w:t>правовых ситуаций</w:t>
      </w:r>
      <w:r w:rsidRPr="00875355">
        <w:rPr>
          <w:rFonts w:ascii="Times New Roman" w:hAnsi="Times New Roman" w:cs="Times New Roman"/>
          <w:sz w:val="28"/>
          <w:szCs w:val="28"/>
        </w:rPr>
        <w:t>.</w:t>
      </w:r>
    </w:p>
    <w:p w14:paraId="3B53E47C" w14:textId="5E1A4369" w:rsidR="00875355" w:rsidRPr="00875355" w:rsidRDefault="00B81005" w:rsidP="00176DB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Приобрести навыки</w:t>
      </w:r>
      <w:r>
        <w:rPr>
          <w:rFonts w:ascii="Times New Roman" w:hAnsi="Times New Roman" w:cs="Times New Roman"/>
          <w:sz w:val="28"/>
          <w:szCs w:val="28"/>
        </w:rPr>
        <w:t xml:space="preserve"> обработки информации в законодательных актах</w:t>
      </w:r>
      <w:r w:rsidRPr="00875355">
        <w:rPr>
          <w:rFonts w:ascii="Times New Roman" w:hAnsi="Times New Roman" w:cs="Times New Roman"/>
          <w:sz w:val="28"/>
          <w:szCs w:val="28"/>
        </w:rPr>
        <w:t>.</w:t>
      </w:r>
    </w:p>
    <w:p w14:paraId="1C713181" w14:textId="4D336368" w:rsidR="00875355" w:rsidRDefault="00B81005" w:rsidP="00176DB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Овладеть умением</w:t>
      </w:r>
      <w:r>
        <w:rPr>
          <w:rFonts w:ascii="Times New Roman" w:hAnsi="Times New Roman" w:cs="Times New Roman"/>
          <w:sz w:val="28"/>
          <w:szCs w:val="28"/>
        </w:rPr>
        <w:t xml:space="preserve"> применять нормы в зависимости от обстоятельств.</w:t>
      </w:r>
    </w:p>
    <w:p w14:paraId="17237648" w14:textId="77777777" w:rsidR="00B81005" w:rsidRPr="00875355" w:rsidRDefault="00B81005" w:rsidP="00176D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0B179" w14:textId="77777777" w:rsidR="00875355" w:rsidRPr="00875355" w:rsidRDefault="00875355" w:rsidP="00875355">
      <w:pPr>
        <w:tabs>
          <w:tab w:val="left" w:pos="1440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289532FE" w14:textId="77777777" w:rsidR="00875355" w:rsidRPr="00875355" w:rsidRDefault="00875355" w:rsidP="0087535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Развить пространственное воображение, умения анализа и синтеза пространственных объектов.</w:t>
      </w:r>
    </w:p>
    <w:p w14:paraId="7ED21169" w14:textId="59F64779" w:rsidR="00875355" w:rsidRPr="00875355" w:rsidRDefault="00875355" w:rsidP="0087535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81005">
        <w:rPr>
          <w:rFonts w:ascii="Times New Roman" w:hAnsi="Times New Roman" w:cs="Times New Roman"/>
          <w:sz w:val="28"/>
          <w:szCs w:val="28"/>
        </w:rPr>
        <w:t>аналитическое</w:t>
      </w:r>
      <w:r w:rsidRPr="00875355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14:paraId="5BF2F2DD" w14:textId="77777777" w:rsidR="00875355" w:rsidRPr="00875355" w:rsidRDefault="00875355" w:rsidP="0087535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Развивать мотивацию доведения решения задач до реализации в материале.</w:t>
      </w:r>
    </w:p>
    <w:p w14:paraId="125BDCBC" w14:textId="0036E57B" w:rsidR="00875355" w:rsidRDefault="00875355" w:rsidP="0087535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50E41A0" w14:textId="1EF87BD5" w:rsidR="00176DB7" w:rsidRDefault="00176DB7" w:rsidP="0087535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B36109" w14:textId="77777777" w:rsidR="00176DB7" w:rsidRPr="00875355" w:rsidRDefault="00176DB7" w:rsidP="0087535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92FC09B" w14:textId="122AD07A" w:rsidR="00875355" w:rsidRPr="00875355" w:rsidRDefault="00875355" w:rsidP="00875355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 xml:space="preserve">Демонстрация итогового результата </w:t>
      </w:r>
    </w:p>
    <w:p w14:paraId="67FCEFDE" w14:textId="03D6C6DC" w:rsidR="00875355" w:rsidRPr="00875355" w:rsidRDefault="001B0FD5" w:rsidP="00875355">
      <w:pPr>
        <w:ind w:firstLine="56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с использованием навыков работы с нормативными документами</w:t>
      </w:r>
      <w:r w:rsidR="00875355" w:rsidRPr="0087535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6D8B17A0" w14:textId="0FF02F36" w:rsidR="00875355" w:rsidRPr="00875355" w:rsidRDefault="00875355" w:rsidP="00875355">
      <w:pPr>
        <w:pStyle w:val="a4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Выполнение задания (</w:t>
      </w:r>
      <w:r w:rsidR="001B0F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5355">
        <w:rPr>
          <w:rFonts w:ascii="Times New Roman" w:hAnsi="Times New Roman" w:cs="Times New Roman"/>
          <w:b/>
          <w:bCs/>
          <w:sz w:val="28"/>
          <w:szCs w:val="28"/>
        </w:rPr>
        <w:t>5 мин)</w:t>
      </w:r>
    </w:p>
    <w:p w14:paraId="0C163842" w14:textId="77777777" w:rsidR="00875355" w:rsidRPr="00875355" w:rsidRDefault="00875355" w:rsidP="00176DB7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 xml:space="preserve">Подробная инструкция по выполнению задания </w:t>
      </w:r>
    </w:p>
    <w:p w14:paraId="7916D91C" w14:textId="77777777" w:rsidR="00176DB7" w:rsidRDefault="00875355" w:rsidP="00C61439">
      <w:pPr>
        <w:pStyle w:val="a4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76DB7">
        <w:rPr>
          <w:rFonts w:ascii="Times New Roman" w:hAnsi="Times New Roman" w:cs="Times New Roman"/>
          <w:sz w:val="28"/>
          <w:szCs w:val="28"/>
        </w:rPr>
        <w:t>ознакомиться с правилами работы и организацией рабочего места;</w:t>
      </w:r>
      <w:r w:rsidR="00176DB7" w:rsidRPr="00176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89F22" w14:textId="77777777" w:rsidR="00176DB7" w:rsidRPr="00176DB7" w:rsidRDefault="00875355" w:rsidP="00563A93">
      <w:pPr>
        <w:pStyle w:val="a4"/>
        <w:numPr>
          <w:ilvl w:val="0"/>
          <w:numId w:val="11"/>
        </w:numPr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left="0" w:right="57"/>
        <w:jc w:val="both"/>
        <w:rPr>
          <w:rFonts w:ascii="Times New Roman" w:cs="Times New Roman"/>
          <w:b/>
          <w:sz w:val="28"/>
          <w:szCs w:val="28"/>
        </w:rPr>
      </w:pPr>
      <w:r w:rsidRPr="00176DB7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1B0FD5" w:rsidRPr="00176DB7">
        <w:rPr>
          <w:rFonts w:ascii="Times New Roman" w:hAnsi="Times New Roman" w:cs="Times New Roman"/>
          <w:sz w:val="28"/>
          <w:szCs w:val="28"/>
        </w:rPr>
        <w:t>основными законодательными нормами</w:t>
      </w:r>
      <w:r w:rsidRPr="00176DB7">
        <w:rPr>
          <w:rFonts w:ascii="Times New Roman" w:hAnsi="Times New Roman" w:cs="Times New Roman"/>
          <w:sz w:val="28"/>
          <w:szCs w:val="28"/>
        </w:rPr>
        <w:t>;</w:t>
      </w:r>
      <w:r w:rsidR="00176DB7" w:rsidRPr="00176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8EE4F" w14:textId="77777777" w:rsidR="00176DB7" w:rsidRDefault="00176DB7" w:rsidP="00176DB7">
      <w:pPr>
        <w:pStyle w:val="a4"/>
        <w:numPr>
          <w:ilvl w:val="0"/>
          <w:numId w:val="11"/>
        </w:numPr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left="0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DB7">
        <w:rPr>
          <w:rFonts w:ascii="Times New Roman" w:cs="Times New Roman"/>
          <w:sz w:val="28"/>
          <w:szCs w:val="28"/>
        </w:rPr>
        <w:t xml:space="preserve"> </w:t>
      </w:r>
      <w:r w:rsidR="00875355" w:rsidRPr="00176DB7">
        <w:rPr>
          <w:rFonts w:ascii="Times New Roman" w:hAnsi="Times New Roman" w:cs="Times New Roman"/>
          <w:sz w:val="28"/>
          <w:szCs w:val="28"/>
        </w:rPr>
        <w:t xml:space="preserve">изучить основные способы </w:t>
      </w:r>
      <w:r w:rsidR="001B0FD5" w:rsidRPr="00176DB7">
        <w:rPr>
          <w:rFonts w:ascii="Times New Roman" w:hAnsi="Times New Roman" w:cs="Times New Roman"/>
          <w:sz w:val="28"/>
          <w:szCs w:val="28"/>
        </w:rPr>
        <w:t>анализа правовых ситуаций</w:t>
      </w:r>
      <w:r w:rsidR="00875355" w:rsidRPr="00176DB7">
        <w:rPr>
          <w:rFonts w:ascii="Times New Roman" w:hAnsi="Times New Roman" w:cs="Times New Roman"/>
          <w:sz w:val="28"/>
          <w:szCs w:val="28"/>
        </w:rPr>
        <w:t>;</w:t>
      </w:r>
    </w:p>
    <w:p w14:paraId="74AB6929" w14:textId="77777777" w:rsidR="00176DB7" w:rsidRDefault="00875355" w:rsidP="00FB279D">
      <w:pPr>
        <w:pStyle w:val="a4"/>
        <w:numPr>
          <w:ilvl w:val="0"/>
          <w:numId w:val="11"/>
        </w:numPr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176DB7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1B0FD5" w:rsidRPr="00176DB7">
        <w:rPr>
          <w:rFonts w:ascii="Times New Roman" w:hAnsi="Times New Roman" w:cs="Times New Roman"/>
          <w:sz w:val="28"/>
          <w:szCs w:val="28"/>
        </w:rPr>
        <w:t>разделение задачи на структурные элементы</w:t>
      </w:r>
      <w:r w:rsidRPr="00176DB7">
        <w:rPr>
          <w:rFonts w:ascii="Times New Roman" w:hAnsi="Times New Roman" w:cs="Times New Roman"/>
          <w:sz w:val="28"/>
          <w:szCs w:val="28"/>
        </w:rPr>
        <w:t>;</w:t>
      </w:r>
      <w:r w:rsidR="00176DB7" w:rsidRPr="00176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18C5E" w14:textId="77777777" w:rsidR="00176DB7" w:rsidRDefault="00875355" w:rsidP="00ED4C1D">
      <w:pPr>
        <w:pStyle w:val="a4"/>
        <w:numPr>
          <w:ilvl w:val="0"/>
          <w:numId w:val="11"/>
        </w:numPr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176DB7">
        <w:rPr>
          <w:rFonts w:ascii="Times New Roman" w:hAnsi="Times New Roman" w:cs="Times New Roman"/>
          <w:sz w:val="28"/>
          <w:szCs w:val="28"/>
        </w:rPr>
        <w:t xml:space="preserve"> </w:t>
      </w:r>
      <w:r w:rsidR="001B0FD5" w:rsidRPr="00176DB7">
        <w:rPr>
          <w:rFonts w:ascii="Times New Roman" w:hAnsi="Times New Roman" w:cs="Times New Roman"/>
          <w:sz w:val="28"/>
          <w:szCs w:val="28"/>
        </w:rPr>
        <w:t>проанализировать каждый элемент по отдельности с опорой на законодательство</w:t>
      </w:r>
      <w:r w:rsidRPr="00176DB7">
        <w:rPr>
          <w:rFonts w:ascii="Times New Roman" w:hAnsi="Times New Roman" w:cs="Times New Roman"/>
          <w:sz w:val="28"/>
          <w:szCs w:val="28"/>
        </w:rPr>
        <w:t>;</w:t>
      </w:r>
      <w:r w:rsidR="00176DB7" w:rsidRPr="00176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30E50" w14:textId="349AC26D" w:rsidR="00875355" w:rsidRPr="00176DB7" w:rsidRDefault="001B0FD5" w:rsidP="00ED4C1D">
      <w:pPr>
        <w:pStyle w:val="a4"/>
        <w:numPr>
          <w:ilvl w:val="0"/>
          <w:numId w:val="11"/>
        </w:numPr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176DB7">
        <w:rPr>
          <w:rFonts w:ascii="Times New Roman" w:hAnsi="Times New Roman" w:cs="Times New Roman"/>
          <w:sz w:val="28"/>
          <w:szCs w:val="28"/>
        </w:rPr>
        <w:t>объединить полученные данные в полноценный ответ</w:t>
      </w:r>
      <w:r w:rsidR="00875355" w:rsidRPr="00176DB7">
        <w:rPr>
          <w:rFonts w:ascii="Times New Roman" w:hAnsi="Times New Roman" w:cs="Times New Roman"/>
          <w:sz w:val="28"/>
          <w:szCs w:val="28"/>
        </w:rPr>
        <w:t>.</w:t>
      </w:r>
    </w:p>
    <w:p w14:paraId="1B2D8924" w14:textId="77777777" w:rsidR="00875355" w:rsidRPr="00875355" w:rsidRDefault="00875355" w:rsidP="00875355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753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Рекомендации для наставника по организации процесса выполнения задания.</w:t>
      </w:r>
    </w:p>
    <w:p w14:paraId="3CF2DEAE" w14:textId="77777777" w:rsidR="00875355" w:rsidRPr="00875355" w:rsidRDefault="00875355" w:rsidP="00176DB7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753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Каждое занятие включает теоретический и практический блок, который предусматривает достаточно высокий уровень самостоятельности каждого участника. Руководителю профпробы необходимо дать участникам не только теоретическую базу, но и сформировать их личностное отношение к полученным знаниям, а также научить применять эти знания в своей практической деятельности. </w:t>
      </w:r>
    </w:p>
    <w:p w14:paraId="4C558051" w14:textId="0C4FF387" w:rsidR="00875355" w:rsidRPr="00875355" w:rsidRDefault="00875355" w:rsidP="00176DB7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75355">
        <w:rPr>
          <w:rFonts w:ascii="Times New Roman" w:hAnsi="Times New Roman" w:cs="Times New Roman"/>
          <w:iCs/>
          <w:color w:val="000000"/>
          <w:sz w:val="28"/>
          <w:szCs w:val="28"/>
        </w:rPr>
        <w:t>Необходимо контролировать процесс выполнения задания.</w:t>
      </w:r>
    </w:p>
    <w:p w14:paraId="07288BBB" w14:textId="77777777" w:rsidR="00875355" w:rsidRPr="00875355" w:rsidRDefault="00875355" w:rsidP="00176DB7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75355">
        <w:rPr>
          <w:rFonts w:ascii="Times New Roman" w:hAnsi="Times New Roman" w:cs="Times New Roman"/>
          <w:iCs/>
          <w:color w:val="000000"/>
          <w:sz w:val="28"/>
          <w:szCs w:val="28"/>
        </w:rPr>
        <w:t>При возникновении вопросов или при неверном исполнении оказать помощь в исправлении или начале выполнения задания сначала.</w:t>
      </w:r>
    </w:p>
    <w:p w14:paraId="3985326A" w14:textId="77777777" w:rsidR="00875355" w:rsidRPr="00875355" w:rsidRDefault="00875355" w:rsidP="00875355">
      <w:pPr>
        <w:pStyle w:val="a4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Контроль, оценка и рефлексия (20 мин)</w:t>
      </w:r>
    </w:p>
    <w:p w14:paraId="45EBF02A" w14:textId="77777777" w:rsidR="00875355" w:rsidRPr="00875355" w:rsidRDefault="00875355" w:rsidP="0087535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Критерии успешного выполнения задания</w:t>
      </w:r>
    </w:p>
    <w:p w14:paraId="6C8B4D6D" w14:textId="77777777" w:rsidR="00875355" w:rsidRPr="00875355" w:rsidRDefault="00875355" w:rsidP="00176DB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 правильное</w:t>
      </w:r>
      <w:proofErr w:type="gramEnd"/>
      <w:r w:rsidRPr="00875355">
        <w:rPr>
          <w:rFonts w:ascii="Times New Roman" w:hAnsi="Times New Roman" w:cs="Times New Roman"/>
          <w:sz w:val="28"/>
          <w:szCs w:val="28"/>
        </w:rPr>
        <w:t xml:space="preserve"> выполнение работы согласно инструкции;</w:t>
      </w:r>
    </w:p>
    <w:p w14:paraId="37264DE7" w14:textId="3C787FF0" w:rsidR="00875355" w:rsidRPr="00875355" w:rsidRDefault="00875355" w:rsidP="00176DB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</w:t>
      </w:r>
      <w:r w:rsidR="001B0FD5">
        <w:rPr>
          <w:rFonts w:ascii="Times New Roman" w:hAnsi="Times New Roman" w:cs="Times New Roman"/>
          <w:sz w:val="28"/>
          <w:szCs w:val="28"/>
        </w:rPr>
        <w:t>способность аргументировать свою позицию</w:t>
      </w:r>
      <w:r w:rsidRPr="00875355">
        <w:rPr>
          <w:rFonts w:ascii="Times New Roman" w:hAnsi="Times New Roman" w:cs="Times New Roman"/>
          <w:sz w:val="28"/>
          <w:szCs w:val="28"/>
        </w:rPr>
        <w:t>.</w:t>
      </w:r>
    </w:p>
    <w:p w14:paraId="0BBEAE04" w14:textId="77777777" w:rsidR="00875355" w:rsidRPr="00875355" w:rsidRDefault="00875355" w:rsidP="0087535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Рекомендации для наставника по контролю результата, процедуре оценки</w:t>
      </w:r>
    </w:p>
    <w:p w14:paraId="2D269510" w14:textId="77777777" w:rsidR="00875355" w:rsidRPr="00875355" w:rsidRDefault="00875355" w:rsidP="00875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При оценивании наставнику необходимо объяснить основные ошибки, которые были при выполнении задания, подробнее разобрать те моменты в работе, которые вызвали затруднения. Обязательно выделить «+» в работе участников.</w:t>
      </w:r>
    </w:p>
    <w:p w14:paraId="4BDD2948" w14:textId="77777777" w:rsidR="00875355" w:rsidRPr="00875355" w:rsidRDefault="00875355" w:rsidP="0087535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Вопросы для рефлексии учащихся</w:t>
      </w:r>
    </w:p>
    <w:p w14:paraId="7E858B51" w14:textId="1027B60F" w:rsidR="00875355" w:rsidRPr="00875355" w:rsidRDefault="00875355" w:rsidP="00875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Узнали ли вы что-то новое о направлении </w:t>
      </w:r>
      <w:r w:rsidR="001B0FD5">
        <w:rPr>
          <w:rFonts w:ascii="Times New Roman" w:hAnsi="Times New Roman" w:cs="Times New Roman"/>
          <w:sz w:val="28"/>
          <w:szCs w:val="28"/>
        </w:rPr>
        <w:t>юриспруденция</w:t>
      </w:r>
      <w:r w:rsidRPr="00875355">
        <w:rPr>
          <w:rFonts w:ascii="Times New Roman" w:hAnsi="Times New Roman" w:cs="Times New Roman"/>
          <w:sz w:val="28"/>
          <w:szCs w:val="28"/>
        </w:rPr>
        <w:t>?</w:t>
      </w:r>
    </w:p>
    <w:p w14:paraId="643E8C4C" w14:textId="77777777" w:rsidR="00875355" w:rsidRPr="00875355" w:rsidRDefault="00875355" w:rsidP="00875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Полезна ли вам эта информация?</w:t>
      </w:r>
    </w:p>
    <w:p w14:paraId="4E9932C6" w14:textId="77777777" w:rsidR="00875355" w:rsidRPr="00875355" w:rsidRDefault="00875355" w:rsidP="00875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Вызвало ли у вас интерес выполнение задания?</w:t>
      </w:r>
    </w:p>
    <w:p w14:paraId="663DB6BC" w14:textId="77777777" w:rsidR="00875355" w:rsidRPr="00875355" w:rsidRDefault="00875355" w:rsidP="00875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Какие новые знания и навыки вы получили?</w:t>
      </w:r>
    </w:p>
    <w:p w14:paraId="33977762" w14:textId="77777777" w:rsidR="00875355" w:rsidRPr="00875355" w:rsidRDefault="00875355" w:rsidP="0087535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Инфраструктурный лист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0"/>
        <w:gridCol w:w="3861"/>
        <w:gridCol w:w="1059"/>
        <w:gridCol w:w="1351"/>
      </w:tblGrid>
      <w:tr w:rsidR="00875355" w:rsidRPr="00875355" w14:paraId="7A6F3569" w14:textId="77777777" w:rsidTr="00E83C87">
        <w:tc>
          <w:tcPr>
            <w:tcW w:w="2770" w:type="dxa"/>
          </w:tcPr>
          <w:p w14:paraId="54CBB54E" w14:textId="77777777" w:rsidR="00875355" w:rsidRPr="00875355" w:rsidRDefault="00875355" w:rsidP="00E83C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861" w:type="dxa"/>
          </w:tcPr>
          <w:p w14:paraId="25F74ED9" w14:textId="77777777" w:rsidR="00875355" w:rsidRPr="00875355" w:rsidRDefault="00875355" w:rsidP="00E83C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059" w:type="dxa"/>
          </w:tcPr>
          <w:p w14:paraId="1B98A8AF" w14:textId="77777777" w:rsidR="00875355" w:rsidRPr="00875355" w:rsidRDefault="00875355" w:rsidP="00E83C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</w:tc>
        <w:tc>
          <w:tcPr>
            <w:tcW w:w="1189" w:type="dxa"/>
          </w:tcPr>
          <w:p w14:paraId="4A8C10D9" w14:textId="77777777" w:rsidR="00875355" w:rsidRPr="00875355" w:rsidRDefault="00875355" w:rsidP="00E83C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i/>
                <w:sz w:val="28"/>
                <w:szCs w:val="28"/>
              </w:rPr>
              <w:t>На группу/на 1 чел</w:t>
            </w:r>
          </w:p>
        </w:tc>
      </w:tr>
      <w:tr w:rsidR="00875355" w:rsidRPr="00875355" w14:paraId="009740BF" w14:textId="77777777" w:rsidTr="00E83C87">
        <w:tc>
          <w:tcPr>
            <w:tcW w:w="2770" w:type="dxa"/>
          </w:tcPr>
          <w:p w14:paraId="17610285" w14:textId="77777777" w:rsidR="00875355" w:rsidRPr="00875355" w:rsidRDefault="00875355" w:rsidP="00E8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861" w:type="dxa"/>
          </w:tcPr>
          <w:p w14:paraId="7FAA6814" w14:textId="77777777" w:rsidR="00875355" w:rsidRPr="00875355" w:rsidRDefault="00875355" w:rsidP="00E83C87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Системное программное обеспечение (</w:t>
            </w:r>
            <w:r w:rsidRPr="00875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70EC547A" w14:textId="77777777" w:rsidR="00875355" w:rsidRPr="00875355" w:rsidRDefault="00875355" w:rsidP="00E8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14:paraId="3571BF90" w14:textId="77777777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14:paraId="67CEB8DF" w14:textId="02B5FB52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D5359"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5355" w:rsidRPr="00875355" w14:paraId="7BB7728A" w14:textId="77777777" w:rsidTr="00E83C87">
        <w:tc>
          <w:tcPr>
            <w:tcW w:w="2770" w:type="dxa"/>
          </w:tcPr>
          <w:p w14:paraId="459B8AEC" w14:textId="77777777" w:rsidR="00875355" w:rsidRPr="00875355" w:rsidRDefault="00875355" w:rsidP="00E83C87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Проектор</w:t>
            </w:r>
          </w:p>
          <w:p w14:paraId="7B2D47AA" w14:textId="77777777" w:rsidR="00875355" w:rsidRPr="00875355" w:rsidRDefault="00875355" w:rsidP="00E8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13233873" w14:textId="77777777" w:rsidR="00875355" w:rsidRPr="00875355" w:rsidRDefault="00875355" w:rsidP="00E8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14:paraId="493958A3" w14:textId="77777777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14:paraId="380A3C48" w14:textId="3C5FC857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На группу</w:t>
            </w:r>
            <w:r w:rsidR="000D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5355" w:rsidRPr="00875355" w14:paraId="6A2105B5" w14:textId="77777777" w:rsidTr="00E83C87">
        <w:tc>
          <w:tcPr>
            <w:tcW w:w="2770" w:type="dxa"/>
          </w:tcPr>
          <w:p w14:paraId="1625CF60" w14:textId="7720113A" w:rsidR="00875355" w:rsidRPr="000D5359" w:rsidRDefault="000D5359" w:rsidP="000D5359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Лист А4</w:t>
            </w:r>
          </w:p>
        </w:tc>
        <w:tc>
          <w:tcPr>
            <w:tcW w:w="3861" w:type="dxa"/>
          </w:tcPr>
          <w:p w14:paraId="37E2F16E" w14:textId="77777777" w:rsidR="00875355" w:rsidRPr="00875355" w:rsidRDefault="00875355" w:rsidP="000D5359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14:paraId="1854CAE7" w14:textId="77777777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14:paraId="07F8AD67" w14:textId="4195909D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D5359">
              <w:rPr>
                <w:rFonts w:ascii="Times New Roman" w:hAnsi="Times New Roman" w:cs="Times New Roman"/>
                <w:sz w:val="28"/>
                <w:szCs w:val="28"/>
              </w:rPr>
              <w:t>1 человека.</w:t>
            </w:r>
          </w:p>
        </w:tc>
      </w:tr>
      <w:tr w:rsidR="00875355" w:rsidRPr="00875355" w14:paraId="2B4D05D8" w14:textId="77777777" w:rsidTr="00E83C87">
        <w:tc>
          <w:tcPr>
            <w:tcW w:w="2770" w:type="dxa"/>
            <w:vAlign w:val="center"/>
          </w:tcPr>
          <w:p w14:paraId="5A95945A" w14:textId="1D91A2D2" w:rsidR="00875355" w:rsidRPr="00875355" w:rsidRDefault="000D5359" w:rsidP="000D5359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3861" w:type="dxa"/>
          </w:tcPr>
          <w:p w14:paraId="376919A3" w14:textId="77777777" w:rsidR="00875355" w:rsidRPr="00875355" w:rsidRDefault="00875355" w:rsidP="00E8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14:paraId="56094CFE" w14:textId="77777777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14:paraId="3DDB90C1" w14:textId="0DEC46AB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D5359">
              <w:rPr>
                <w:rFonts w:ascii="Times New Roman" w:hAnsi="Times New Roman" w:cs="Times New Roman"/>
                <w:sz w:val="28"/>
                <w:szCs w:val="28"/>
              </w:rPr>
              <w:t>1 человека</w:t>
            </w: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4E5FF1E" w14:textId="77777777" w:rsidR="00875355" w:rsidRDefault="00875355" w:rsidP="00875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C111D" w14:textId="77777777" w:rsidR="000D5359" w:rsidRPr="00875355" w:rsidRDefault="000D5359" w:rsidP="00875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8FEF6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</w:t>
      </w:r>
    </w:p>
    <w:p w14:paraId="2AD9EDC6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152EF65E" w14:textId="2927766C" w:rsidR="00FE7168" w:rsidRPr="00FE7168" w:rsidRDefault="00FE7168" w:rsidP="001B0F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1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E71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epp</w:t>
      </w:r>
      <w:proofErr w:type="spellEnd"/>
      <w:r w:rsidRPr="00FE71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genproc</w:t>
      </w:r>
      <w:proofErr w:type="spellEnd"/>
      <w:r w:rsidRPr="00FE71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E71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7168">
        <w:rPr>
          <w:rFonts w:ascii="Times New Roman" w:hAnsi="Times New Roman" w:cs="Times New Roman"/>
          <w:sz w:val="28"/>
          <w:szCs w:val="28"/>
        </w:rPr>
        <w:t>/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E71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proc</w:t>
      </w:r>
      <w:proofErr w:type="spellEnd"/>
      <w:r w:rsidRPr="00FE7168">
        <w:rPr>
          <w:rFonts w:ascii="Times New Roman" w:hAnsi="Times New Roman" w:cs="Times New Roman"/>
          <w:sz w:val="28"/>
          <w:szCs w:val="28"/>
        </w:rPr>
        <w:t>_73/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FE7168">
        <w:rPr>
          <w:rFonts w:ascii="Times New Roman" w:hAnsi="Times New Roman" w:cs="Times New Roman"/>
          <w:sz w:val="28"/>
          <w:szCs w:val="28"/>
        </w:rPr>
        <w:t>/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legal</w:t>
      </w:r>
      <w:r w:rsidRPr="00FE7168">
        <w:rPr>
          <w:rFonts w:ascii="Times New Roman" w:hAnsi="Times New Roman" w:cs="Times New Roman"/>
          <w:sz w:val="28"/>
          <w:szCs w:val="28"/>
        </w:rPr>
        <w:t>-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FE7168">
        <w:rPr>
          <w:rFonts w:ascii="Times New Roman" w:hAnsi="Times New Roman" w:cs="Times New Roman"/>
          <w:sz w:val="28"/>
          <w:szCs w:val="28"/>
        </w:rPr>
        <w:t>/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explain</w:t>
      </w:r>
      <w:r w:rsidRPr="00FE7168">
        <w:rPr>
          <w:rFonts w:ascii="Times New Roman" w:hAnsi="Times New Roman" w:cs="Times New Roman"/>
          <w:sz w:val="28"/>
          <w:szCs w:val="28"/>
        </w:rPr>
        <w:t>?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FE7168">
        <w:rPr>
          <w:rFonts w:ascii="Times New Roman" w:hAnsi="Times New Roman" w:cs="Times New Roman"/>
          <w:sz w:val="28"/>
          <w:szCs w:val="28"/>
        </w:rPr>
        <w:t>=35204916</w:t>
      </w:r>
    </w:p>
    <w:p w14:paraId="2CEC995D" w14:textId="5B7AE84F" w:rsidR="00FE7168" w:rsidRPr="00176DB7" w:rsidRDefault="00FE7168" w:rsidP="001B0F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1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76DB7">
        <w:rPr>
          <w:rFonts w:ascii="Times New Roman" w:hAnsi="Times New Roman" w:cs="Times New Roman"/>
          <w:sz w:val="28"/>
          <w:szCs w:val="28"/>
        </w:rPr>
        <w:t>://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176DB7">
        <w:rPr>
          <w:rFonts w:ascii="Times New Roman" w:hAnsi="Times New Roman" w:cs="Times New Roman"/>
          <w:sz w:val="28"/>
          <w:szCs w:val="28"/>
        </w:rPr>
        <w:t>2.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176D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6DB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cgi</w:t>
      </w:r>
      <w:proofErr w:type="spellEnd"/>
      <w:r w:rsidRPr="00176DB7">
        <w:rPr>
          <w:rFonts w:ascii="Times New Roman" w:hAnsi="Times New Roman" w:cs="Times New Roman"/>
          <w:sz w:val="28"/>
          <w:szCs w:val="28"/>
        </w:rPr>
        <w:t>/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176D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cgi</w:t>
      </w:r>
      <w:proofErr w:type="spellEnd"/>
      <w:r w:rsidRPr="00176DB7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req</w:t>
      </w:r>
      <w:proofErr w:type="spellEnd"/>
      <w:r w:rsidRPr="00176DB7">
        <w:rPr>
          <w:rFonts w:ascii="Times New Roman" w:hAnsi="Times New Roman" w:cs="Times New Roman"/>
          <w:sz w:val="28"/>
          <w:szCs w:val="28"/>
        </w:rPr>
        <w:t>=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76DB7">
        <w:rPr>
          <w:rFonts w:ascii="Times New Roman" w:hAnsi="Times New Roman" w:cs="Times New Roman"/>
          <w:sz w:val="28"/>
          <w:szCs w:val="28"/>
        </w:rPr>
        <w:t>&amp;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rnd</w:t>
      </w:r>
      <w:proofErr w:type="spellEnd"/>
      <w:r w:rsidRPr="00176DB7">
        <w:rPr>
          <w:rFonts w:ascii="Times New Roman" w:hAnsi="Times New Roman" w:cs="Times New Roman"/>
          <w:sz w:val="28"/>
          <w:szCs w:val="28"/>
        </w:rPr>
        <w:t>=2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YSJQ</w:t>
      </w:r>
      <w:r w:rsidRPr="00176DB7">
        <w:rPr>
          <w:rFonts w:ascii="Times New Roman" w:hAnsi="Times New Roman" w:cs="Times New Roman"/>
          <w:sz w:val="28"/>
          <w:szCs w:val="28"/>
        </w:rPr>
        <w:t>&amp;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176DB7">
        <w:rPr>
          <w:rFonts w:ascii="Times New Roman" w:hAnsi="Times New Roman" w:cs="Times New Roman"/>
          <w:sz w:val="28"/>
          <w:szCs w:val="28"/>
        </w:rPr>
        <w:t>=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176DB7">
        <w:rPr>
          <w:rFonts w:ascii="Times New Roman" w:hAnsi="Times New Roman" w:cs="Times New Roman"/>
          <w:sz w:val="28"/>
          <w:szCs w:val="28"/>
        </w:rPr>
        <w:t>&amp;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6DB7">
        <w:rPr>
          <w:rFonts w:ascii="Times New Roman" w:hAnsi="Times New Roman" w:cs="Times New Roman"/>
          <w:sz w:val="28"/>
          <w:szCs w:val="28"/>
        </w:rPr>
        <w:t>=453483&amp;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cacheid</w:t>
      </w:r>
      <w:proofErr w:type="spellEnd"/>
      <w:r w:rsidRPr="00176DB7">
        <w:rPr>
          <w:rFonts w:ascii="Times New Roman" w:hAnsi="Times New Roman" w:cs="Times New Roman"/>
          <w:sz w:val="28"/>
          <w:szCs w:val="28"/>
        </w:rPr>
        <w:t>=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176DB7">
        <w:rPr>
          <w:rFonts w:ascii="Times New Roman" w:hAnsi="Times New Roman" w:cs="Times New Roman"/>
          <w:sz w:val="28"/>
          <w:szCs w:val="28"/>
        </w:rPr>
        <w:t>118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CBE</w:t>
      </w:r>
      <w:r w:rsidRPr="00176DB7">
        <w:rPr>
          <w:rFonts w:ascii="Times New Roman" w:hAnsi="Times New Roman" w:cs="Times New Roman"/>
          <w:sz w:val="28"/>
          <w:szCs w:val="28"/>
        </w:rPr>
        <w:t>8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176DB7">
        <w:rPr>
          <w:rFonts w:ascii="Times New Roman" w:hAnsi="Times New Roman" w:cs="Times New Roman"/>
          <w:sz w:val="28"/>
          <w:szCs w:val="28"/>
        </w:rPr>
        <w:t>16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176DB7">
        <w:rPr>
          <w:rFonts w:ascii="Times New Roman" w:hAnsi="Times New Roman" w:cs="Times New Roman"/>
          <w:sz w:val="28"/>
          <w:szCs w:val="28"/>
        </w:rPr>
        <w:t>7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176DB7">
        <w:rPr>
          <w:rFonts w:ascii="Times New Roman" w:hAnsi="Times New Roman" w:cs="Times New Roman"/>
          <w:sz w:val="28"/>
          <w:szCs w:val="28"/>
        </w:rPr>
        <w:t>0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CB</w:t>
      </w:r>
      <w:r w:rsidRPr="00176DB7">
        <w:rPr>
          <w:rFonts w:ascii="Times New Roman" w:hAnsi="Times New Roman" w:cs="Times New Roman"/>
          <w:sz w:val="28"/>
          <w:szCs w:val="28"/>
        </w:rPr>
        <w:t>0306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176DB7">
        <w:rPr>
          <w:rFonts w:ascii="Times New Roman" w:hAnsi="Times New Roman" w:cs="Times New Roman"/>
          <w:sz w:val="28"/>
          <w:szCs w:val="28"/>
        </w:rPr>
        <w:t>27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6DB7">
        <w:rPr>
          <w:rFonts w:ascii="Times New Roman" w:hAnsi="Times New Roman" w:cs="Times New Roman"/>
          <w:sz w:val="28"/>
          <w:szCs w:val="28"/>
        </w:rPr>
        <w:t>76&amp;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176DB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176DB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yYeQVUUuS</w:t>
      </w:r>
      <w:proofErr w:type="spellEnd"/>
      <w:r w:rsidRPr="00176DB7">
        <w:rPr>
          <w:rFonts w:ascii="Times New Roman" w:hAnsi="Times New Roman" w:cs="Times New Roman"/>
          <w:sz w:val="28"/>
          <w:szCs w:val="28"/>
        </w:rPr>
        <w:t>9</w:t>
      </w:r>
      <w:r w:rsidRPr="00FE716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76DB7">
        <w:rPr>
          <w:rFonts w:ascii="Times New Roman" w:hAnsi="Times New Roman" w:cs="Times New Roman"/>
          <w:sz w:val="28"/>
          <w:szCs w:val="28"/>
        </w:rPr>
        <w:t>5</w:t>
      </w:r>
      <w:proofErr w:type="spellStart"/>
      <w:r w:rsidRPr="00FE7168">
        <w:rPr>
          <w:rFonts w:ascii="Times New Roman" w:hAnsi="Times New Roman" w:cs="Times New Roman"/>
          <w:sz w:val="28"/>
          <w:szCs w:val="28"/>
          <w:lang w:val="en-US"/>
        </w:rPr>
        <w:t>jyBp</w:t>
      </w:r>
      <w:proofErr w:type="spellEnd"/>
    </w:p>
    <w:p w14:paraId="229433AF" w14:textId="100863E2" w:rsidR="00FE7168" w:rsidRDefault="00FE7168" w:rsidP="001B0F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7168">
        <w:rPr>
          <w:rFonts w:ascii="Times New Roman" w:hAnsi="Times New Roman" w:cs="Times New Roman"/>
          <w:sz w:val="28"/>
          <w:szCs w:val="28"/>
          <w:lang w:val="en-US"/>
        </w:rPr>
        <w:t>https://vk.com/podcast-10330641_456240605</w:t>
      </w:r>
    </w:p>
    <w:p w14:paraId="6BDA7458" w14:textId="56CA1BAA" w:rsidR="00875355" w:rsidRPr="00875355" w:rsidRDefault="00FE7168" w:rsidP="001B0F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7168">
        <w:rPr>
          <w:rFonts w:ascii="Times New Roman" w:hAnsi="Times New Roman" w:cs="Times New Roman"/>
          <w:sz w:val="28"/>
          <w:szCs w:val="28"/>
          <w:lang w:val="en-US"/>
        </w:rPr>
        <w:t>https://rutube.ru/video/9a0798145c88ee9db2e56fce2425db8a/?t=3&amp;r=plemwd</w:t>
      </w:r>
      <w:r w:rsidR="00875355" w:rsidRPr="00875355">
        <w:rPr>
          <w:rFonts w:ascii="Times New Roman" w:hAnsi="Times New Roman" w:cs="Times New Roman"/>
          <w:sz w:val="28"/>
          <w:szCs w:val="28"/>
          <w:lang w:val="en-US"/>
        </w:rPr>
        <w:t>https://www.youtube.com/watch?v=KK_g_jiJl0A</w:t>
      </w:r>
    </w:p>
    <w:p w14:paraId="559163DB" w14:textId="56F99505" w:rsidR="00875355" w:rsidRPr="00875355" w:rsidRDefault="00FE7168" w:rsidP="001B0F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7168">
        <w:rPr>
          <w:rFonts w:ascii="Times New Roman" w:hAnsi="Times New Roman" w:cs="Times New Roman"/>
          <w:sz w:val="28"/>
          <w:szCs w:val="28"/>
          <w:lang w:val="en-US"/>
        </w:rPr>
        <w:t>https://rutube.ru/video/0115ebe8ab94623d62805c69b38b1759/?t=4&amp;r=plemwd</w:t>
      </w:r>
      <w:r w:rsidR="00875355" w:rsidRPr="00875355">
        <w:rPr>
          <w:rFonts w:ascii="Times New Roman" w:hAnsi="Times New Roman" w:cs="Times New Roman"/>
          <w:sz w:val="28"/>
          <w:szCs w:val="28"/>
          <w:lang w:val="en-US"/>
        </w:rPr>
        <w:t>http://autodeskeducation.ru/winterschool2016/masterclasses/</w:t>
      </w:r>
    </w:p>
    <w:p w14:paraId="5A944028" w14:textId="54EFD74B" w:rsidR="00FE7168" w:rsidRPr="00FE7168" w:rsidRDefault="00FE7168" w:rsidP="001B0F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7168">
        <w:rPr>
          <w:rFonts w:ascii="Times New Roman" w:hAnsi="Times New Roman" w:cs="Times New Roman"/>
          <w:sz w:val="28"/>
          <w:szCs w:val="28"/>
          <w:lang w:val="en-US"/>
        </w:rPr>
        <w:t>https://student2.consultant.ru/cgi/online.cgi?req=doc&amp;rnd=2YSJQ&amp;base=LAW&amp;n=489358&amp;cacheid=E6B95ED5BC24C592C81AFE88BB0D5F2C&amp;mode=rubr#iUQQVUUA3BTDNqZt</w:t>
      </w:r>
    </w:p>
    <w:p w14:paraId="036EE90D" w14:textId="2F13AD1B" w:rsidR="001B0FD5" w:rsidRPr="001B0FD5" w:rsidRDefault="001B0FD5" w:rsidP="001B0F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0FD5">
        <w:rPr>
          <w:rFonts w:ascii="Times New Roman" w:hAnsi="Times New Roman" w:cs="Times New Roman"/>
          <w:sz w:val="28"/>
          <w:szCs w:val="28"/>
          <w:lang w:val="en-US"/>
        </w:rPr>
        <w:t>https://student2.consultant.ru/cgi/online.cgi?req=doc&amp;rnd=2YSJQ&amp;base=LAW&amp;n=449455&amp;cacheid=4D484224EA171DD8428752792B7F891F&amp;mode=rubr#GCZQVUUNLoy8iGb5</w:t>
      </w:r>
    </w:p>
    <w:p w14:paraId="29B7FC06" w14:textId="19A5A9C7" w:rsidR="00875355" w:rsidRPr="001B0FD5" w:rsidRDefault="00FE7168" w:rsidP="001B0F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0FD5">
        <w:rPr>
          <w:rFonts w:ascii="Times New Roman" w:hAnsi="Times New Roman" w:cs="Times New Roman"/>
          <w:sz w:val="28"/>
          <w:szCs w:val="28"/>
          <w:lang w:val="en-US"/>
        </w:rPr>
        <w:t>https://rutube.ru/video/8fe20523f894a6bdf6bc373cc4879d4d/</w:t>
      </w:r>
    </w:p>
    <w:sectPr w:rsidR="00875355" w:rsidRPr="001B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945F3B"/>
    <w:multiLevelType w:val="multilevel"/>
    <w:tmpl w:val="EF58A9A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524E92"/>
    <w:multiLevelType w:val="hybridMultilevel"/>
    <w:tmpl w:val="85B0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31A"/>
    <w:multiLevelType w:val="singleLevel"/>
    <w:tmpl w:val="749019AC"/>
    <w:lvl w:ilvl="0">
      <w:start w:val="1"/>
      <w:numFmt w:val="decimal"/>
      <w:suff w:val="space"/>
      <w:lvlText w:val="%1."/>
      <w:lvlJc w:val="left"/>
      <w:rPr>
        <w:rFonts w:cs="Times New Roman"/>
        <w:i/>
        <w:sz w:val="24"/>
        <w:szCs w:val="24"/>
      </w:rPr>
    </w:lvl>
  </w:abstractNum>
  <w:abstractNum w:abstractNumId="3" w15:restartNumberingAfterBreak="0">
    <w:nsid w:val="17332D7A"/>
    <w:multiLevelType w:val="hybridMultilevel"/>
    <w:tmpl w:val="3902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C6F3B"/>
    <w:multiLevelType w:val="hybridMultilevel"/>
    <w:tmpl w:val="CEB4539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2B7A"/>
    <w:multiLevelType w:val="hybridMultilevel"/>
    <w:tmpl w:val="190C47DA"/>
    <w:lvl w:ilvl="0" w:tplc="CA6407D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184148"/>
    <w:multiLevelType w:val="hybridMultilevel"/>
    <w:tmpl w:val="90EACC5C"/>
    <w:lvl w:ilvl="0" w:tplc="6F186C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A5735"/>
    <w:multiLevelType w:val="singleLevel"/>
    <w:tmpl w:val="516A573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9" w15:restartNumberingAfterBreak="0">
    <w:nsid w:val="73F2B23A"/>
    <w:multiLevelType w:val="singleLevel"/>
    <w:tmpl w:val="73F2B23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0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00"/>
    <w:rsid w:val="000D5359"/>
    <w:rsid w:val="00142413"/>
    <w:rsid w:val="00176DB7"/>
    <w:rsid w:val="001B0FD5"/>
    <w:rsid w:val="002C6500"/>
    <w:rsid w:val="002E4EF5"/>
    <w:rsid w:val="00342CA9"/>
    <w:rsid w:val="00415048"/>
    <w:rsid w:val="00475B73"/>
    <w:rsid w:val="00625CC9"/>
    <w:rsid w:val="00674D2A"/>
    <w:rsid w:val="00875355"/>
    <w:rsid w:val="00995E2A"/>
    <w:rsid w:val="00A75280"/>
    <w:rsid w:val="00B81005"/>
    <w:rsid w:val="00BC1CC9"/>
    <w:rsid w:val="00C97630"/>
    <w:rsid w:val="00DA270C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DB49"/>
  <w15:chartTrackingRefBased/>
  <w15:docId w15:val="{1D754EE6-5EF0-405F-BBE3-7E8FC7B1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5048"/>
    <w:pPr>
      <w:ind w:left="720"/>
      <w:contextualSpacing/>
    </w:pPr>
  </w:style>
  <w:style w:type="paragraph" w:customStyle="1" w:styleId="DefaultStyle">
    <w:name w:val="Default Style"/>
    <w:rsid w:val="0087535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Body Text"/>
    <w:basedOn w:val="a"/>
    <w:link w:val="a7"/>
    <w:rsid w:val="00875355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a7">
    <w:name w:val="Основной текст Знак"/>
    <w:basedOn w:val="a0"/>
    <w:link w:val="a6"/>
    <w:rsid w:val="00875355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/>
    </w:rPr>
  </w:style>
  <w:style w:type="character" w:styleId="a8">
    <w:name w:val="Hyperlink"/>
    <w:uiPriority w:val="99"/>
    <w:rsid w:val="0087535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8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875355"/>
  </w:style>
  <w:style w:type="character" w:styleId="aa">
    <w:name w:val="Strong"/>
    <w:basedOn w:val="a0"/>
    <w:uiPriority w:val="22"/>
    <w:qFormat/>
    <w:rsid w:val="0087535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95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n.kau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 Елена Викторовна</dc:creator>
  <cp:keywords/>
  <dc:description/>
  <cp:lastModifiedBy>Манапова Ольга Николаевна</cp:lastModifiedBy>
  <cp:revision>6</cp:revision>
  <dcterms:created xsi:type="dcterms:W3CDTF">2024-11-18T18:50:00Z</dcterms:created>
  <dcterms:modified xsi:type="dcterms:W3CDTF">2025-04-01T04:27:00Z</dcterms:modified>
</cp:coreProperties>
</file>