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67973" w14:textId="77777777" w:rsidR="0061410A" w:rsidRPr="00EA1FA2" w:rsidRDefault="0061410A" w:rsidP="0061410A">
      <w:pPr>
        <w:pStyle w:val="a6"/>
        <w:spacing w:after="0"/>
        <w:ind w:firstLine="567"/>
        <w:jc w:val="center"/>
        <w:rPr>
          <w:rFonts w:ascii="Times New Roman" w:hAnsi="Times New Roman" w:cs="Times New Roman"/>
          <w:b/>
          <w:lang w:val="ru-RU"/>
        </w:rPr>
      </w:pPr>
      <w:r w:rsidRPr="00EA1FA2">
        <w:rPr>
          <w:rFonts w:ascii="Times New Roman" w:hAnsi="Times New Roman" w:cs="Times New Roman"/>
          <w:b/>
          <w:lang w:val="ru-RU"/>
        </w:rPr>
        <w:t>Государственное бюджетное профессиональное образовательное учреждение</w:t>
      </w:r>
    </w:p>
    <w:p w14:paraId="24EDF8B6" w14:textId="77777777" w:rsidR="0061410A" w:rsidRPr="00EA1FA2" w:rsidRDefault="0061410A" w:rsidP="0061410A">
      <w:pPr>
        <w:pStyle w:val="a6"/>
        <w:spacing w:after="0"/>
        <w:ind w:firstLine="567"/>
        <w:jc w:val="center"/>
        <w:rPr>
          <w:rFonts w:ascii="Times New Roman" w:hAnsi="Times New Roman" w:cs="Times New Roman"/>
          <w:b/>
          <w:lang w:val="ru-RU"/>
        </w:rPr>
      </w:pPr>
      <w:r w:rsidRPr="00EA1FA2">
        <w:rPr>
          <w:rFonts w:ascii="Times New Roman" w:hAnsi="Times New Roman" w:cs="Times New Roman"/>
          <w:b/>
          <w:lang w:val="ru-RU"/>
        </w:rPr>
        <w:t>«Южно-Уральский государственный колледж»</w:t>
      </w:r>
    </w:p>
    <w:p w14:paraId="586B1FFA" w14:textId="77777777" w:rsidR="0061410A" w:rsidRPr="00EA1FA2" w:rsidRDefault="0061410A" w:rsidP="0061410A">
      <w:pPr>
        <w:shd w:val="clear" w:color="auto" w:fill="FFFFFF"/>
        <w:jc w:val="center"/>
        <w:rPr>
          <w:rFonts w:cs="Arial"/>
          <w:b/>
          <w:bCs/>
        </w:rPr>
      </w:pPr>
    </w:p>
    <w:p w14:paraId="20B6AD10" w14:textId="77777777" w:rsidR="0061410A" w:rsidRPr="00EA1FA2" w:rsidRDefault="0061410A" w:rsidP="0061410A">
      <w:pPr>
        <w:pStyle w:val="ab"/>
        <w:spacing w:before="0" w:beforeAutospacing="0" w:after="0" w:afterAutospacing="0"/>
        <w:ind w:left="709"/>
        <w:jc w:val="center"/>
        <w:rPr>
          <w:b/>
          <w:bCs/>
          <w:spacing w:val="-3"/>
        </w:rPr>
      </w:pPr>
    </w:p>
    <w:p w14:paraId="1B1A003A" w14:textId="77777777" w:rsidR="00DC4523" w:rsidRPr="00EA1FA2" w:rsidRDefault="00DC4523" w:rsidP="0061410A">
      <w:pPr>
        <w:pStyle w:val="ab"/>
        <w:spacing w:before="0" w:beforeAutospacing="0" w:after="0" w:afterAutospacing="0"/>
        <w:ind w:left="709"/>
        <w:jc w:val="center"/>
        <w:rPr>
          <w:b/>
          <w:bCs/>
          <w:spacing w:val="-3"/>
        </w:rPr>
      </w:pPr>
    </w:p>
    <w:p w14:paraId="4F877A80" w14:textId="77777777" w:rsidR="00DC4523" w:rsidRPr="00EA1FA2" w:rsidRDefault="00DC4523" w:rsidP="0061410A">
      <w:pPr>
        <w:pStyle w:val="ab"/>
        <w:spacing w:before="0" w:beforeAutospacing="0" w:after="0" w:afterAutospacing="0"/>
        <w:ind w:left="709"/>
        <w:jc w:val="center"/>
        <w:rPr>
          <w:b/>
          <w:bCs/>
          <w:spacing w:val="-3"/>
        </w:rPr>
      </w:pPr>
    </w:p>
    <w:p w14:paraId="1B735AA4" w14:textId="77777777" w:rsidR="00DC4523" w:rsidRPr="00EA1FA2" w:rsidRDefault="00DC4523" w:rsidP="0061410A">
      <w:pPr>
        <w:pStyle w:val="ab"/>
        <w:spacing w:before="0" w:beforeAutospacing="0" w:after="0" w:afterAutospacing="0"/>
        <w:ind w:left="709"/>
        <w:jc w:val="center"/>
        <w:rPr>
          <w:b/>
          <w:bCs/>
          <w:spacing w:val="-3"/>
        </w:rPr>
      </w:pPr>
    </w:p>
    <w:p w14:paraId="33690CC3" w14:textId="77777777" w:rsidR="0061410A" w:rsidRPr="00EA1FA2" w:rsidRDefault="0061410A" w:rsidP="0061410A">
      <w:pPr>
        <w:ind w:left="709"/>
        <w:jc w:val="center"/>
        <w:rPr>
          <w:b/>
        </w:rPr>
      </w:pPr>
    </w:p>
    <w:p w14:paraId="601B5DBE" w14:textId="77777777" w:rsidR="0061410A" w:rsidRPr="00EA1FA2" w:rsidRDefault="0061410A" w:rsidP="0061410A">
      <w:pPr>
        <w:ind w:left="709"/>
        <w:jc w:val="center"/>
        <w:rPr>
          <w:b/>
        </w:rPr>
      </w:pPr>
    </w:p>
    <w:p w14:paraId="14E8381D" w14:textId="77777777" w:rsidR="0061410A" w:rsidRPr="00EA1FA2" w:rsidRDefault="0061410A" w:rsidP="0061410A">
      <w:pPr>
        <w:ind w:left="709"/>
        <w:jc w:val="center"/>
        <w:rPr>
          <w:b/>
        </w:rPr>
      </w:pPr>
    </w:p>
    <w:p w14:paraId="2BBD6E34" w14:textId="77777777" w:rsidR="0061410A" w:rsidRPr="00EA1FA2" w:rsidRDefault="0061410A" w:rsidP="0061410A">
      <w:pPr>
        <w:ind w:left="709"/>
        <w:jc w:val="center"/>
        <w:rPr>
          <w:b/>
        </w:rPr>
      </w:pPr>
    </w:p>
    <w:p w14:paraId="1D39872D" w14:textId="77777777" w:rsidR="0061410A" w:rsidRPr="00EA1FA2" w:rsidRDefault="0061410A" w:rsidP="0061410A">
      <w:pPr>
        <w:ind w:left="709"/>
        <w:jc w:val="center"/>
        <w:rPr>
          <w:b/>
        </w:rPr>
      </w:pPr>
    </w:p>
    <w:p w14:paraId="43038B5C" w14:textId="77777777" w:rsidR="0061410A" w:rsidRPr="00EA1FA2" w:rsidRDefault="0061410A" w:rsidP="0061410A">
      <w:pPr>
        <w:ind w:left="709"/>
        <w:jc w:val="center"/>
        <w:rPr>
          <w:b/>
        </w:rPr>
      </w:pPr>
    </w:p>
    <w:p w14:paraId="7A06233B" w14:textId="77777777" w:rsidR="00DC4523" w:rsidRPr="00EA1FA2" w:rsidRDefault="00DC4523" w:rsidP="00DC4523">
      <w:pPr>
        <w:pStyle w:val="a3"/>
        <w:ind w:left="0"/>
        <w:jc w:val="center"/>
        <w:rPr>
          <w:b/>
          <w:bCs/>
        </w:rPr>
      </w:pPr>
      <w:r w:rsidRPr="00EA1FA2">
        <w:rPr>
          <w:b/>
          <w:bCs/>
        </w:rPr>
        <w:t>ПРОГРАММА ПРОФЕССИОНАЛЬНОЙ ПРОБЫ</w:t>
      </w:r>
    </w:p>
    <w:p w14:paraId="58829454" w14:textId="77777777" w:rsidR="00DC4523" w:rsidRPr="00EA1FA2" w:rsidRDefault="00DC4523" w:rsidP="00DC4523">
      <w:pPr>
        <w:pStyle w:val="a3"/>
        <w:ind w:left="0"/>
        <w:jc w:val="center"/>
        <w:rPr>
          <w:b/>
          <w:bCs/>
        </w:rPr>
      </w:pPr>
    </w:p>
    <w:p w14:paraId="24814B23" w14:textId="77777777" w:rsidR="00DC4523" w:rsidRPr="00EA1FA2" w:rsidRDefault="00DC4523" w:rsidP="00DC4523">
      <w:pPr>
        <w:pStyle w:val="a3"/>
        <w:ind w:left="0"/>
        <w:jc w:val="center"/>
        <w:rPr>
          <w:b/>
          <w:bCs/>
        </w:rPr>
      </w:pPr>
    </w:p>
    <w:p w14:paraId="0F2C316B" w14:textId="77777777" w:rsidR="00DC4523" w:rsidRPr="00EA1FA2" w:rsidRDefault="00DC4523" w:rsidP="00DC4523">
      <w:pPr>
        <w:pStyle w:val="a3"/>
        <w:ind w:left="0"/>
        <w:jc w:val="center"/>
        <w:rPr>
          <w:b/>
          <w:bCs/>
        </w:rPr>
      </w:pPr>
      <w:r w:rsidRPr="00EA1FA2">
        <w:rPr>
          <w:b/>
          <w:bCs/>
        </w:rPr>
        <w:t xml:space="preserve">по ранней профессиональной ориентации </w:t>
      </w:r>
    </w:p>
    <w:p w14:paraId="2D709616" w14:textId="77777777" w:rsidR="00DC4523" w:rsidRPr="00EA1FA2" w:rsidRDefault="00DC4523" w:rsidP="00DC4523">
      <w:pPr>
        <w:pStyle w:val="a3"/>
        <w:ind w:left="0"/>
        <w:jc w:val="center"/>
        <w:rPr>
          <w:b/>
          <w:bCs/>
        </w:rPr>
      </w:pPr>
      <w:r w:rsidRPr="00EA1FA2">
        <w:rPr>
          <w:b/>
          <w:bCs/>
        </w:rPr>
        <w:t>учащихся 6-</w:t>
      </w:r>
      <w:r w:rsidR="00831F89" w:rsidRPr="00EA1FA2">
        <w:rPr>
          <w:b/>
          <w:bCs/>
        </w:rPr>
        <w:t>8</w:t>
      </w:r>
      <w:r w:rsidRPr="00EA1FA2">
        <w:rPr>
          <w:b/>
          <w:bCs/>
        </w:rPr>
        <w:t xml:space="preserve"> классов общеобразовательных организаций</w:t>
      </w:r>
    </w:p>
    <w:p w14:paraId="533A9705" w14:textId="77777777" w:rsidR="00DC4523" w:rsidRPr="00EA1FA2" w:rsidRDefault="00DC4523" w:rsidP="00DC4523">
      <w:pPr>
        <w:pStyle w:val="a3"/>
        <w:ind w:left="0"/>
        <w:jc w:val="center"/>
        <w:rPr>
          <w:b/>
          <w:bCs/>
        </w:rPr>
      </w:pPr>
      <w:r w:rsidRPr="00EA1FA2">
        <w:rPr>
          <w:b/>
          <w:bCs/>
        </w:rPr>
        <w:t>в рамках реализации программы популяризации ФП «Профессионалитет»</w:t>
      </w:r>
    </w:p>
    <w:p w14:paraId="09C06A2B" w14:textId="77777777" w:rsidR="00DC4523" w:rsidRPr="00EA1FA2" w:rsidRDefault="00DC4523" w:rsidP="00DC4523">
      <w:pPr>
        <w:pStyle w:val="a3"/>
        <w:ind w:left="0"/>
        <w:jc w:val="center"/>
        <w:rPr>
          <w:b/>
          <w:bCs/>
        </w:rPr>
      </w:pPr>
    </w:p>
    <w:p w14:paraId="35B5B4CF" w14:textId="2F22BF81" w:rsidR="0061410A" w:rsidRPr="00EA1FA2" w:rsidRDefault="008246E7" w:rsidP="00DC4523">
      <w:pPr>
        <w:ind w:left="709"/>
        <w:jc w:val="center"/>
        <w:rPr>
          <w:b/>
        </w:rPr>
      </w:pPr>
      <w:r w:rsidRPr="00EA1FA2">
        <w:rPr>
          <w:b/>
        </w:rPr>
        <w:t>Бизнес-игра</w:t>
      </w:r>
      <w:r w:rsidR="00DC4523" w:rsidRPr="00EA1FA2">
        <w:rPr>
          <w:b/>
        </w:rPr>
        <w:t xml:space="preserve"> </w:t>
      </w:r>
      <w:r w:rsidR="0061410A" w:rsidRPr="00EA1FA2">
        <w:rPr>
          <w:b/>
        </w:rPr>
        <w:t>«</w:t>
      </w:r>
      <w:r w:rsidR="00D2006E" w:rsidRPr="00EA1FA2">
        <w:rPr>
          <w:b/>
        </w:rPr>
        <w:t>Акулы торговли</w:t>
      </w:r>
      <w:r w:rsidR="0061410A" w:rsidRPr="00EA1FA2">
        <w:rPr>
          <w:b/>
        </w:rPr>
        <w:t>»</w:t>
      </w:r>
    </w:p>
    <w:p w14:paraId="16E64417" w14:textId="77777777" w:rsidR="007E1CAF" w:rsidRPr="00EA1FA2" w:rsidRDefault="007E1CAF" w:rsidP="007E1CAF">
      <w:pPr>
        <w:ind w:left="720"/>
        <w:jc w:val="center"/>
        <w:rPr>
          <w:b/>
        </w:rPr>
      </w:pPr>
    </w:p>
    <w:p w14:paraId="1ACEE67F" w14:textId="77777777" w:rsidR="007E1CAF" w:rsidRPr="00EA1FA2" w:rsidRDefault="007E1CAF" w:rsidP="007E1CAF">
      <w:pPr>
        <w:ind w:left="720"/>
        <w:jc w:val="center"/>
        <w:rPr>
          <w:b/>
        </w:rPr>
      </w:pPr>
    </w:p>
    <w:p w14:paraId="0E6D5C33" w14:textId="77777777" w:rsidR="0061410A" w:rsidRPr="00EA1FA2" w:rsidRDefault="0061410A" w:rsidP="00D505F7">
      <w:pPr>
        <w:ind w:left="5954"/>
      </w:pPr>
    </w:p>
    <w:p w14:paraId="1476BDA3" w14:textId="77777777" w:rsidR="0061410A" w:rsidRPr="00EA1FA2" w:rsidRDefault="0061410A" w:rsidP="00D505F7">
      <w:pPr>
        <w:ind w:left="5954"/>
      </w:pPr>
    </w:p>
    <w:p w14:paraId="2A55D708" w14:textId="77777777" w:rsidR="0061410A" w:rsidRPr="00EA1FA2" w:rsidRDefault="0061410A" w:rsidP="00D505F7">
      <w:pPr>
        <w:ind w:left="5954"/>
      </w:pPr>
    </w:p>
    <w:p w14:paraId="3A2705F4" w14:textId="77777777" w:rsidR="0061410A" w:rsidRPr="00EA1FA2" w:rsidRDefault="0061410A" w:rsidP="00D505F7">
      <w:pPr>
        <w:ind w:left="5954"/>
      </w:pPr>
    </w:p>
    <w:p w14:paraId="061C3663" w14:textId="77777777" w:rsidR="0061410A" w:rsidRPr="00EA1FA2" w:rsidRDefault="0061410A" w:rsidP="00D505F7">
      <w:pPr>
        <w:ind w:left="5954"/>
      </w:pPr>
    </w:p>
    <w:p w14:paraId="035F3827" w14:textId="77777777" w:rsidR="0061410A" w:rsidRPr="00EA1FA2" w:rsidRDefault="0061410A" w:rsidP="00D505F7">
      <w:pPr>
        <w:ind w:left="5954"/>
      </w:pPr>
    </w:p>
    <w:p w14:paraId="76F9EEE1" w14:textId="77777777" w:rsidR="0061410A" w:rsidRPr="00EA1FA2" w:rsidRDefault="0061410A" w:rsidP="00D505F7">
      <w:pPr>
        <w:ind w:left="5954"/>
      </w:pPr>
    </w:p>
    <w:p w14:paraId="6D4E2F36" w14:textId="77777777" w:rsidR="0061410A" w:rsidRPr="00EA1FA2" w:rsidRDefault="0061410A" w:rsidP="00D505F7">
      <w:pPr>
        <w:ind w:left="5954"/>
      </w:pPr>
    </w:p>
    <w:p w14:paraId="6B762606" w14:textId="77777777" w:rsidR="0061410A" w:rsidRPr="00EA1FA2" w:rsidRDefault="0061410A" w:rsidP="00D505F7">
      <w:pPr>
        <w:ind w:left="5954"/>
      </w:pPr>
    </w:p>
    <w:p w14:paraId="2E9D9450" w14:textId="77777777" w:rsidR="0061410A" w:rsidRPr="00EA1FA2" w:rsidRDefault="0061410A" w:rsidP="00D505F7">
      <w:pPr>
        <w:ind w:left="5954"/>
      </w:pPr>
    </w:p>
    <w:p w14:paraId="6E4F9CB3" w14:textId="77777777" w:rsidR="0061410A" w:rsidRPr="00EA1FA2" w:rsidRDefault="0061410A" w:rsidP="00D505F7">
      <w:pPr>
        <w:ind w:left="5954"/>
      </w:pPr>
    </w:p>
    <w:p w14:paraId="7F3B5E7C" w14:textId="77777777" w:rsidR="007E1CAF" w:rsidRPr="00EA1FA2" w:rsidRDefault="007E1CAF" w:rsidP="007E1CAF">
      <w:pPr>
        <w:jc w:val="right"/>
      </w:pPr>
    </w:p>
    <w:p w14:paraId="23A4A4C6" w14:textId="77777777" w:rsidR="00F319E1" w:rsidRPr="00EA1FA2" w:rsidRDefault="00F319E1" w:rsidP="007E1CAF">
      <w:pPr>
        <w:jc w:val="right"/>
      </w:pPr>
    </w:p>
    <w:p w14:paraId="7E51FECB" w14:textId="77777777" w:rsidR="00F319E1" w:rsidRPr="00EA1FA2" w:rsidRDefault="00F319E1" w:rsidP="007E1CAF">
      <w:pPr>
        <w:jc w:val="right"/>
      </w:pPr>
    </w:p>
    <w:p w14:paraId="2AA89ACC" w14:textId="77777777" w:rsidR="00F319E1" w:rsidRPr="00EA1FA2" w:rsidRDefault="00F319E1" w:rsidP="007E1CAF">
      <w:pPr>
        <w:jc w:val="right"/>
      </w:pPr>
    </w:p>
    <w:p w14:paraId="21475110" w14:textId="77777777" w:rsidR="00F319E1" w:rsidRPr="00EA1FA2" w:rsidRDefault="00F319E1" w:rsidP="007E1CAF">
      <w:pPr>
        <w:jc w:val="right"/>
      </w:pPr>
    </w:p>
    <w:p w14:paraId="47FD9B31" w14:textId="77777777" w:rsidR="00F319E1" w:rsidRPr="00EA1FA2" w:rsidRDefault="00F319E1" w:rsidP="007E1CAF">
      <w:pPr>
        <w:jc w:val="right"/>
      </w:pPr>
    </w:p>
    <w:p w14:paraId="67379278" w14:textId="77777777" w:rsidR="00F319E1" w:rsidRPr="00EA1FA2" w:rsidRDefault="00F319E1" w:rsidP="007E1CAF">
      <w:pPr>
        <w:jc w:val="right"/>
      </w:pPr>
    </w:p>
    <w:p w14:paraId="59FB0678" w14:textId="77777777" w:rsidR="00F319E1" w:rsidRPr="00EA1FA2" w:rsidRDefault="00F319E1" w:rsidP="007E1CAF">
      <w:pPr>
        <w:jc w:val="right"/>
      </w:pPr>
    </w:p>
    <w:p w14:paraId="0E34139F" w14:textId="77777777" w:rsidR="00F319E1" w:rsidRPr="00EA1FA2" w:rsidRDefault="00F319E1" w:rsidP="007E1CAF">
      <w:pPr>
        <w:jc w:val="right"/>
      </w:pPr>
    </w:p>
    <w:p w14:paraId="7EE16F0F" w14:textId="77777777" w:rsidR="00F319E1" w:rsidRPr="00EA1FA2" w:rsidRDefault="00F319E1" w:rsidP="007E1CAF">
      <w:pPr>
        <w:jc w:val="right"/>
      </w:pPr>
    </w:p>
    <w:p w14:paraId="296E8A69" w14:textId="77777777" w:rsidR="007E1CAF" w:rsidRPr="00EA1FA2" w:rsidRDefault="007E1CAF" w:rsidP="007E1CAF">
      <w:pPr>
        <w:jc w:val="right"/>
      </w:pPr>
    </w:p>
    <w:p w14:paraId="10C0B0A5" w14:textId="77777777" w:rsidR="007E1CAF" w:rsidRPr="00EA1FA2" w:rsidRDefault="00DC4523" w:rsidP="007E1CAF">
      <w:pPr>
        <w:jc w:val="center"/>
      </w:pPr>
      <w:r w:rsidRPr="00EA1FA2">
        <w:t>г. Челябинск,</w:t>
      </w:r>
    </w:p>
    <w:p w14:paraId="4B455CE4" w14:textId="77777777" w:rsidR="007E1CAF" w:rsidRPr="00EA1FA2" w:rsidRDefault="00A94BEF" w:rsidP="00D505F7">
      <w:pPr>
        <w:jc w:val="center"/>
      </w:pPr>
      <w:r w:rsidRPr="00EA1FA2">
        <w:t>202</w:t>
      </w:r>
      <w:r w:rsidR="008246E7" w:rsidRPr="00EA1FA2">
        <w:t>4</w:t>
      </w:r>
    </w:p>
    <w:p w14:paraId="3F098473" w14:textId="3926DA71" w:rsidR="00DC4523" w:rsidRPr="00EA1FA2" w:rsidRDefault="007E1CAF" w:rsidP="00DC4523">
      <w:pPr>
        <w:spacing w:line="276" w:lineRule="auto"/>
        <w:jc w:val="center"/>
        <w:rPr>
          <w:b/>
        </w:rPr>
      </w:pPr>
      <w:r w:rsidRPr="00EA1FA2">
        <w:rPr>
          <w:b/>
        </w:rPr>
        <w:br w:type="page"/>
      </w:r>
      <w:r w:rsidR="00EA1FA2" w:rsidRPr="00EA1FA2">
        <w:rPr>
          <w:b/>
        </w:rPr>
        <w:lastRenderedPageBreak/>
        <w:t>Содержание</w:t>
      </w:r>
    </w:p>
    <w:p w14:paraId="6B2AFFA6" w14:textId="77777777" w:rsidR="00DC4523" w:rsidRPr="00EA1FA2" w:rsidRDefault="00DC4523" w:rsidP="00DC4523">
      <w:pPr>
        <w:pStyle w:val="a3"/>
        <w:numPr>
          <w:ilvl w:val="0"/>
          <w:numId w:val="39"/>
        </w:numPr>
        <w:spacing w:after="160" w:line="276" w:lineRule="auto"/>
      </w:pPr>
      <w:r w:rsidRPr="00EA1FA2">
        <w:t>Паспорт программы профессиональной пробы</w:t>
      </w:r>
    </w:p>
    <w:p w14:paraId="6B9E7545" w14:textId="77777777" w:rsidR="00DC4523" w:rsidRPr="00EA1FA2" w:rsidRDefault="00DC4523" w:rsidP="00DC4523">
      <w:pPr>
        <w:pStyle w:val="a3"/>
        <w:numPr>
          <w:ilvl w:val="0"/>
          <w:numId w:val="39"/>
        </w:numPr>
        <w:spacing w:after="160" w:line="276" w:lineRule="auto"/>
      </w:pPr>
      <w:r w:rsidRPr="00EA1FA2">
        <w:t>Содержание программы</w:t>
      </w:r>
    </w:p>
    <w:p w14:paraId="3905BC8C" w14:textId="77777777" w:rsidR="00DC4523" w:rsidRPr="00EA1FA2" w:rsidRDefault="00DC4523" w:rsidP="00DC4523">
      <w:pPr>
        <w:pStyle w:val="a3"/>
        <w:numPr>
          <w:ilvl w:val="0"/>
          <w:numId w:val="39"/>
        </w:numPr>
        <w:spacing w:after="160" w:line="276" w:lineRule="auto"/>
      </w:pPr>
      <w:r w:rsidRPr="00EA1FA2">
        <w:t>Инфраструктурный лист</w:t>
      </w:r>
    </w:p>
    <w:p w14:paraId="2C1F10AA" w14:textId="113BAAF6" w:rsidR="00DC4523" w:rsidRPr="00EA1FA2" w:rsidRDefault="00DC4523" w:rsidP="00DC4523">
      <w:pPr>
        <w:pStyle w:val="a3"/>
        <w:numPr>
          <w:ilvl w:val="0"/>
          <w:numId w:val="39"/>
        </w:numPr>
        <w:spacing w:after="160" w:line="276" w:lineRule="auto"/>
      </w:pPr>
      <w:r w:rsidRPr="00EA1FA2">
        <w:t>Список литературы</w:t>
      </w:r>
    </w:p>
    <w:p w14:paraId="391A6008" w14:textId="1BDBEDE2" w:rsidR="00EA1FA2" w:rsidRPr="00EA1FA2" w:rsidRDefault="00EA1FA2" w:rsidP="00EA1FA2">
      <w:pPr>
        <w:pStyle w:val="a3"/>
        <w:spacing w:after="160" w:line="276" w:lineRule="auto"/>
      </w:pPr>
      <w:r w:rsidRPr="00EA1FA2">
        <w:t>Приложение1</w:t>
      </w:r>
    </w:p>
    <w:p w14:paraId="5F41C879" w14:textId="6A9A5E3D" w:rsidR="00EA1FA2" w:rsidRPr="00EA1FA2" w:rsidRDefault="00EA1FA2" w:rsidP="00EA1FA2">
      <w:pPr>
        <w:pStyle w:val="a3"/>
        <w:spacing w:after="160" w:line="276" w:lineRule="auto"/>
      </w:pPr>
      <w:r w:rsidRPr="00EA1FA2">
        <w:t>Приложение 2</w:t>
      </w:r>
    </w:p>
    <w:p w14:paraId="3ECF2060" w14:textId="77777777" w:rsidR="00DC4523" w:rsidRPr="00EA1FA2" w:rsidRDefault="00DC4523" w:rsidP="0061410A">
      <w:pPr>
        <w:jc w:val="center"/>
      </w:pPr>
    </w:p>
    <w:p w14:paraId="2B19DBD1" w14:textId="77777777" w:rsidR="00DC4523" w:rsidRPr="00EA1FA2" w:rsidRDefault="00DC4523" w:rsidP="0061410A">
      <w:pPr>
        <w:jc w:val="center"/>
      </w:pPr>
    </w:p>
    <w:p w14:paraId="1A12ABB5" w14:textId="77777777" w:rsidR="00DC4523" w:rsidRPr="00EA1FA2" w:rsidRDefault="00DC4523" w:rsidP="0061410A">
      <w:pPr>
        <w:jc w:val="center"/>
      </w:pPr>
    </w:p>
    <w:p w14:paraId="5951FCDE" w14:textId="77777777" w:rsidR="00DC4523" w:rsidRPr="00EA1FA2" w:rsidRDefault="00DC4523" w:rsidP="0061410A">
      <w:pPr>
        <w:jc w:val="center"/>
      </w:pPr>
    </w:p>
    <w:p w14:paraId="395EC0BE" w14:textId="77777777" w:rsidR="00DC4523" w:rsidRPr="00EA1FA2" w:rsidRDefault="00DC4523" w:rsidP="0061410A">
      <w:pPr>
        <w:jc w:val="center"/>
      </w:pPr>
    </w:p>
    <w:p w14:paraId="031508AD" w14:textId="77777777" w:rsidR="00DC4523" w:rsidRPr="00EA1FA2" w:rsidRDefault="00DC4523" w:rsidP="0061410A">
      <w:pPr>
        <w:jc w:val="center"/>
      </w:pPr>
    </w:p>
    <w:p w14:paraId="58FA8B8B" w14:textId="77777777" w:rsidR="00DC4523" w:rsidRPr="00EA1FA2" w:rsidRDefault="00DC4523" w:rsidP="0061410A">
      <w:pPr>
        <w:jc w:val="center"/>
      </w:pPr>
    </w:p>
    <w:p w14:paraId="1EC84445" w14:textId="77777777" w:rsidR="00DC4523" w:rsidRPr="00EA1FA2" w:rsidRDefault="00DC4523" w:rsidP="0061410A">
      <w:pPr>
        <w:jc w:val="center"/>
      </w:pPr>
    </w:p>
    <w:p w14:paraId="03EFBD59" w14:textId="77777777" w:rsidR="00DC4523" w:rsidRPr="00EA1FA2" w:rsidRDefault="00DC4523" w:rsidP="0061410A">
      <w:pPr>
        <w:jc w:val="center"/>
      </w:pPr>
    </w:p>
    <w:p w14:paraId="1F3FAE3D" w14:textId="77777777" w:rsidR="00DC4523" w:rsidRPr="00EA1FA2" w:rsidRDefault="00DC4523" w:rsidP="0061410A">
      <w:pPr>
        <w:jc w:val="center"/>
      </w:pPr>
    </w:p>
    <w:p w14:paraId="690C28C2" w14:textId="77777777" w:rsidR="00DC4523" w:rsidRPr="00EA1FA2" w:rsidRDefault="00DC4523" w:rsidP="0061410A">
      <w:pPr>
        <w:jc w:val="center"/>
      </w:pPr>
    </w:p>
    <w:p w14:paraId="12848913" w14:textId="77777777" w:rsidR="00DC4523" w:rsidRPr="00EA1FA2" w:rsidRDefault="00DC4523" w:rsidP="0061410A">
      <w:pPr>
        <w:jc w:val="center"/>
      </w:pPr>
    </w:p>
    <w:p w14:paraId="018B5547" w14:textId="77777777" w:rsidR="00DC4523" w:rsidRPr="00EA1FA2" w:rsidRDefault="00DC4523" w:rsidP="0061410A">
      <w:pPr>
        <w:jc w:val="center"/>
      </w:pPr>
    </w:p>
    <w:p w14:paraId="5953412F" w14:textId="77777777" w:rsidR="00DC4523" w:rsidRPr="00EA1FA2" w:rsidRDefault="00DC4523" w:rsidP="0061410A">
      <w:pPr>
        <w:jc w:val="center"/>
      </w:pPr>
    </w:p>
    <w:p w14:paraId="69F89159" w14:textId="77777777" w:rsidR="00DC4523" w:rsidRPr="00EA1FA2" w:rsidRDefault="00DC4523" w:rsidP="0061410A">
      <w:pPr>
        <w:jc w:val="center"/>
      </w:pPr>
    </w:p>
    <w:p w14:paraId="7FECF080" w14:textId="77777777" w:rsidR="00DC4523" w:rsidRPr="00EA1FA2" w:rsidRDefault="00DC4523" w:rsidP="0061410A">
      <w:pPr>
        <w:jc w:val="center"/>
      </w:pPr>
    </w:p>
    <w:p w14:paraId="3FD3514A" w14:textId="77777777" w:rsidR="00DC4523" w:rsidRPr="00EA1FA2" w:rsidRDefault="00DC4523" w:rsidP="0061410A">
      <w:pPr>
        <w:jc w:val="center"/>
      </w:pPr>
    </w:p>
    <w:p w14:paraId="28E26837" w14:textId="77777777" w:rsidR="00DC4523" w:rsidRPr="00EA1FA2" w:rsidRDefault="00DC4523" w:rsidP="0061410A">
      <w:pPr>
        <w:jc w:val="center"/>
      </w:pPr>
    </w:p>
    <w:p w14:paraId="10C4C1C7" w14:textId="77777777" w:rsidR="00DC4523" w:rsidRPr="00EA1FA2" w:rsidRDefault="00DC4523" w:rsidP="0061410A">
      <w:pPr>
        <w:jc w:val="center"/>
      </w:pPr>
    </w:p>
    <w:p w14:paraId="674AA0D2" w14:textId="77777777" w:rsidR="00DC4523" w:rsidRPr="00EA1FA2" w:rsidRDefault="00DC4523" w:rsidP="0061410A">
      <w:pPr>
        <w:jc w:val="center"/>
      </w:pPr>
    </w:p>
    <w:p w14:paraId="3508749A" w14:textId="77777777" w:rsidR="00DC4523" w:rsidRPr="00EA1FA2" w:rsidRDefault="00DC4523" w:rsidP="0061410A">
      <w:pPr>
        <w:jc w:val="center"/>
      </w:pPr>
    </w:p>
    <w:p w14:paraId="206E0965" w14:textId="77777777" w:rsidR="00DC4523" w:rsidRPr="00EA1FA2" w:rsidRDefault="00DC4523" w:rsidP="0061410A">
      <w:pPr>
        <w:jc w:val="center"/>
      </w:pPr>
    </w:p>
    <w:p w14:paraId="386B2C2D" w14:textId="77777777" w:rsidR="00DC4523" w:rsidRPr="00EA1FA2" w:rsidRDefault="00DC4523" w:rsidP="0061410A">
      <w:pPr>
        <w:jc w:val="center"/>
      </w:pPr>
    </w:p>
    <w:p w14:paraId="028A94F1" w14:textId="77777777" w:rsidR="00DC4523" w:rsidRPr="00EA1FA2" w:rsidRDefault="00DC4523" w:rsidP="0061410A">
      <w:pPr>
        <w:jc w:val="center"/>
      </w:pPr>
    </w:p>
    <w:p w14:paraId="198085D2" w14:textId="77777777" w:rsidR="00DC4523" w:rsidRPr="00EA1FA2" w:rsidRDefault="00DC4523" w:rsidP="0061410A">
      <w:pPr>
        <w:jc w:val="center"/>
      </w:pPr>
    </w:p>
    <w:p w14:paraId="729A7978" w14:textId="77777777" w:rsidR="00DC4523" w:rsidRPr="00EA1FA2" w:rsidRDefault="00DC4523" w:rsidP="0061410A">
      <w:pPr>
        <w:jc w:val="center"/>
      </w:pPr>
    </w:p>
    <w:p w14:paraId="2B32D992" w14:textId="77777777" w:rsidR="00DC4523" w:rsidRPr="00EA1FA2" w:rsidRDefault="00DC4523" w:rsidP="0061410A">
      <w:pPr>
        <w:jc w:val="center"/>
      </w:pPr>
    </w:p>
    <w:p w14:paraId="58D17BF2" w14:textId="77777777" w:rsidR="00DC4523" w:rsidRPr="00EA1FA2" w:rsidRDefault="00DC4523" w:rsidP="0061410A">
      <w:pPr>
        <w:jc w:val="center"/>
      </w:pPr>
    </w:p>
    <w:p w14:paraId="778CDECF" w14:textId="77777777" w:rsidR="00DC4523" w:rsidRPr="00EA1FA2" w:rsidRDefault="00DC4523" w:rsidP="0061410A">
      <w:pPr>
        <w:jc w:val="center"/>
      </w:pPr>
    </w:p>
    <w:p w14:paraId="724C9A9D" w14:textId="77777777" w:rsidR="00DC4523" w:rsidRPr="00EA1FA2" w:rsidRDefault="00DC4523" w:rsidP="0061410A">
      <w:pPr>
        <w:jc w:val="center"/>
      </w:pPr>
    </w:p>
    <w:p w14:paraId="7FD47D21" w14:textId="77777777" w:rsidR="00DC4523" w:rsidRPr="00EA1FA2" w:rsidRDefault="00DC4523" w:rsidP="0061410A">
      <w:pPr>
        <w:jc w:val="center"/>
      </w:pPr>
    </w:p>
    <w:p w14:paraId="15D1642F" w14:textId="77777777" w:rsidR="00DC4523" w:rsidRPr="00EA1FA2" w:rsidRDefault="00DC4523" w:rsidP="0061410A">
      <w:pPr>
        <w:jc w:val="center"/>
      </w:pPr>
    </w:p>
    <w:p w14:paraId="6141BD2F" w14:textId="20E5655B" w:rsidR="00DC4523" w:rsidRDefault="00DC4523" w:rsidP="0061410A">
      <w:pPr>
        <w:jc w:val="center"/>
      </w:pPr>
    </w:p>
    <w:p w14:paraId="1B6E177F" w14:textId="698828E5" w:rsidR="00EA1FA2" w:rsidRDefault="00EA1FA2" w:rsidP="0061410A">
      <w:pPr>
        <w:jc w:val="center"/>
      </w:pPr>
    </w:p>
    <w:p w14:paraId="2795B727" w14:textId="35A02477" w:rsidR="00EA1FA2" w:rsidRDefault="00EA1FA2" w:rsidP="0061410A">
      <w:pPr>
        <w:jc w:val="center"/>
      </w:pPr>
    </w:p>
    <w:p w14:paraId="5BA3C624" w14:textId="34F535E9" w:rsidR="00EA1FA2" w:rsidRDefault="00EA1FA2" w:rsidP="0061410A">
      <w:pPr>
        <w:jc w:val="center"/>
      </w:pPr>
    </w:p>
    <w:p w14:paraId="3E21F586" w14:textId="37D4F344" w:rsidR="00EA1FA2" w:rsidRDefault="00EA1FA2" w:rsidP="0061410A">
      <w:pPr>
        <w:jc w:val="center"/>
      </w:pPr>
    </w:p>
    <w:p w14:paraId="7F854C85" w14:textId="37D57BD5" w:rsidR="00EA1FA2" w:rsidRDefault="00EA1FA2" w:rsidP="0061410A">
      <w:pPr>
        <w:jc w:val="center"/>
      </w:pPr>
    </w:p>
    <w:p w14:paraId="13FC7B6A" w14:textId="58174D99" w:rsidR="00EA1FA2" w:rsidRDefault="00EA1FA2" w:rsidP="0061410A">
      <w:pPr>
        <w:jc w:val="center"/>
      </w:pPr>
    </w:p>
    <w:p w14:paraId="1108DA59" w14:textId="1BAD5429" w:rsidR="00EA1FA2" w:rsidRDefault="00EA1FA2" w:rsidP="0061410A">
      <w:pPr>
        <w:jc w:val="center"/>
      </w:pPr>
    </w:p>
    <w:p w14:paraId="63827BD7" w14:textId="1FD5C3DE" w:rsidR="00EA1FA2" w:rsidRDefault="00EA1FA2" w:rsidP="0061410A">
      <w:pPr>
        <w:jc w:val="center"/>
      </w:pPr>
    </w:p>
    <w:p w14:paraId="66C7F08A" w14:textId="1F63D69F" w:rsidR="00EA1FA2" w:rsidRDefault="00EA1FA2" w:rsidP="0061410A">
      <w:pPr>
        <w:jc w:val="center"/>
      </w:pPr>
    </w:p>
    <w:p w14:paraId="542D483C" w14:textId="683901A8" w:rsidR="00EA1FA2" w:rsidRDefault="00EA1FA2" w:rsidP="0061410A">
      <w:pPr>
        <w:jc w:val="center"/>
      </w:pPr>
    </w:p>
    <w:p w14:paraId="6E017E64" w14:textId="77777777" w:rsidR="00EA1FA2" w:rsidRPr="00EA1FA2" w:rsidRDefault="00EA1FA2" w:rsidP="0061410A">
      <w:pPr>
        <w:jc w:val="center"/>
      </w:pPr>
    </w:p>
    <w:p w14:paraId="43BCB273" w14:textId="77777777" w:rsidR="00DC4523" w:rsidRPr="00EA1FA2" w:rsidRDefault="00DC4523" w:rsidP="00DC4523">
      <w:pPr>
        <w:pStyle w:val="a3"/>
        <w:numPr>
          <w:ilvl w:val="0"/>
          <w:numId w:val="40"/>
        </w:numPr>
        <w:spacing w:after="160" w:line="259" w:lineRule="auto"/>
        <w:rPr>
          <w:b/>
          <w:bCs/>
          <w:u w:val="single"/>
        </w:rPr>
      </w:pPr>
      <w:r w:rsidRPr="00EA1FA2">
        <w:rPr>
          <w:b/>
          <w:bCs/>
          <w:u w:val="single"/>
        </w:rPr>
        <w:t xml:space="preserve">Паспорт программы профессиональной пробы </w:t>
      </w:r>
    </w:p>
    <w:p w14:paraId="3916BA26" w14:textId="75CCCDFD" w:rsidR="00A930C9" w:rsidRPr="00EA1FA2" w:rsidRDefault="00A930C9" w:rsidP="00A930C9">
      <w:pPr>
        <w:shd w:val="clear" w:color="auto" w:fill="FFFFFF"/>
        <w:jc w:val="both"/>
      </w:pPr>
      <w:r w:rsidRPr="00EA1FA2">
        <w:t xml:space="preserve">Программа реализуется в рамках </w:t>
      </w:r>
      <w:r w:rsidR="00D2006E" w:rsidRPr="00EA1FA2">
        <w:rPr>
          <w:b/>
          <w:bCs/>
        </w:rPr>
        <w:t>торгово-</w:t>
      </w:r>
      <w:r w:rsidR="008246E7" w:rsidRPr="00EA1FA2">
        <w:rPr>
          <w:b/>
          <w:bCs/>
        </w:rPr>
        <w:t>экономической</w:t>
      </w:r>
      <w:r w:rsidRPr="00EA1FA2">
        <w:t xml:space="preserve"> направленности.</w:t>
      </w:r>
    </w:p>
    <w:p w14:paraId="37F00B83" w14:textId="77777777" w:rsidR="00DC4523" w:rsidRPr="00EA1FA2" w:rsidRDefault="00DC4523" w:rsidP="00DC4523">
      <w:pPr>
        <w:pStyle w:val="a3"/>
        <w:ind w:left="0"/>
        <w:jc w:val="center"/>
        <w:rPr>
          <w:b/>
          <w:bCs/>
        </w:rPr>
      </w:pPr>
    </w:p>
    <w:p w14:paraId="0EF673EA" w14:textId="77777777" w:rsidR="00DC4523" w:rsidRPr="00EA1FA2" w:rsidRDefault="00DC4523" w:rsidP="00DC4523">
      <w:pPr>
        <w:ind w:left="720"/>
        <w:jc w:val="center"/>
        <w:rPr>
          <w:b/>
        </w:rPr>
      </w:pPr>
    </w:p>
    <w:p w14:paraId="1FC98AE3" w14:textId="1B5DE18A" w:rsidR="00DC4523" w:rsidRPr="00EA1FA2" w:rsidRDefault="00DC4523" w:rsidP="00DC4523">
      <w:r w:rsidRPr="00EA1FA2">
        <w:rPr>
          <w:b/>
          <w:bCs/>
        </w:rPr>
        <w:t>Авторы программы:</w:t>
      </w:r>
      <w:r w:rsidRPr="00EA1FA2">
        <w:t xml:space="preserve"> </w:t>
      </w:r>
      <w:r w:rsidR="00D2006E" w:rsidRPr="00EA1FA2">
        <w:t>Кнышова Анна Анатольевна</w:t>
      </w:r>
    </w:p>
    <w:p w14:paraId="11E1E6C2" w14:textId="77777777" w:rsidR="00DC4523" w:rsidRPr="00EA1FA2" w:rsidRDefault="00DC4523" w:rsidP="00DC4523"/>
    <w:p w14:paraId="225E4E1C" w14:textId="7CAE2876" w:rsidR="00DC4523" w:rsidRPr="00EA1FA2" w:rsidRDefault="00DC4523" w:rsidP="00DC4523">
      <w:pPr>
        <w:rPr>
          <w:shd w:val="clear" w:color="auto" w:fill="FFFFFF"/>
        </w:rPr>
      </w:pPr>
      <w:r w:rsidRPr="00EA1FA2">
        <w:rPr>
          <w:b/>
          <w:bCs/>
        </w:rPr>
        <w:t>Контакты автора:</w:t>
      </w:r>
      <w:r w:rsidRPr="00EA1FA2">
        <w:rPr>
          <w:color w:val="000000"/>
        </w:rPr>
        <w:t xml:space="preserve"> г. </w:t>
      </w:r>
      <w:proofErr w:type="gramStart"/>
      <w:r w:rsidRPr="00EA1FA2">
        <w:rPr>
          <w:color w:val="000000"/>
        </w:rPr>
        <w:t xml:space="preserve">Челябинск,  </w:t>
      </w:r>
      <w:r w:rsidRPr="00EA1FA2">
        <w:rPr>
          <w:lang w:val="en-US"/>
        </w:rPr>
        <w:t>e</w:t>
      </w:r>
      <w:r w:rsidRPr="00EA1FA2">
        <w:t>-</w:t>
      </w:r>
      <w:r w:rsidRPr="00EA1FA2">
        <w:rPr>
          <w:lang w:val="en-US"/>
        </w:rPr>
        <w:t>mail</w:t>
      </w:r>
      <w:proofErr w:type="gramEnd"/>
      <w:r w:rsidRPr="00EA1FA2">
        <w:rPr>
          <w:color w:val="000000"/>
        </w:rPr>
        <w:t>:</w:t>
      </w:r>
      <w:r w:rsidR="00D2006E" w:rsidRPr="00EA1FA2">
        <w:t xml:space="preserve"> </w:t>
      </w:r>
      <w:proofErr w:type="spellStart"/>
      <w:r w:rsidR="00D2006E" w:rsidRPr="00EA1FA2">
        <w:rPr>
          <w:lang w:val="en-US"/>
        </w:rPr>
        <w:t>Knyshova</w:t>
      </w:r>
      <w:proofErr w:type="spellEnd"/>
      <w:r w:rsidR="00D2006E" w:rsidRPr="00EA1FA2">
        <w:t>1999@</w:t>
      </w:r>
      <w:r w:rsidR="00D2006E" w:rsidRPr="00EA1FA2">
        <w:rPr>
          <w:lang w:val="en-US"/>
        </w:rPr>
        <w:t>mail</w:t>
      </w:r>
      <w:r w:rsidR="00D2006E" w:rsidRPr="00EA1FA2">
        <w:t>.</w:t>
      </w:r>
      <w:proofErr w:type="spellStart"/>
      <w:r w:rsidR="00D2006E" w:rsidRPr="00EA1FA2">
        <w:rPr>
          <w:lang w:val="en-US"/>
        </w:rPr>
        <w:t>ru</w:t>
      </w:r>
      <w:proofErr w:type="spellEnd"/>
      <w:r w:rsidRPr="00EA1FA2">
        <w:rPr>
          <w:color w:val="000000"/>
        </w:rPr>
        <w:t>,</w:t>
      </w:r>
      <w:r w:rsidRPr="00EA1FA2">
        <w:t xml:space="preserve"> телефон</w:t>
      </w:r>
      <w:r w:rsidRPr="00EA1FA2">
        <w:rPr>
          <w:color w:val="000000"/>
        </w:rPr>
        <w:t xml:space="preserve">: </w:t>
      </w:r>
      <w:r w:rsidRPr="00EA1FA2">
        <w:rPr>
          <w:color w:val="000000"/>
          <w:shd w:val="clear" w:color="auto" w:fill="F9F9F9"/>
        </w:rPr>
        <w:t> </w:t>
      </w:r>
      <w:r w:rsidR="00D2006E" w:rsidRPr="00EA1FA2">
        <w:rPr>
          <w:shd w:val="clear" w:color="auto" w:fill="FFFFFF"/>
        </w:rPr>
        <w:t>89514806211</w:t>
      </w:r>
    </w:p>
    <w:p w14:paraId="16E75367" w14:textId="77777777" w:rsidR="00A930C9" w:rsidRPr="00EA1FA2" w:rsidRDefault="00A930C9" w:rsidP="00DC4523"/>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0"/>
        <w:gridCol w:w="1616"/>
        <w:gridCol w:w="1558"/>
        <w:gridCol w:w="1471"/>
        <w:gridCol w:w="3787"/>
      </w:tblGrid>
      <w:tr w:rsidR="00A930C9" w:rsidRPr="00EA1FA2" w14:paraId="76CEAC6B" w14:textId="77777777" w:rsidTr="00EA1FA2">
        <w:trPr>
          <w:jc w:val="center"/>
        </w:trPr>
        <w:tc>
          <w:tcPr>
            <w:tcW w:w="2170" w:type="dxa"/>
          </w:tcPr>
          <w:p w14:paraId="437757FB" w14:textId="77777777" w:rsidR="00A930C9" w:rsidRPr="00EA1FA2" w:rsidRDefault="00A930C9" w:rsidP="00EB3D26">
            <w:pPr>
              <w:pStyle w:val="a3"/>
              <w:ind w:left="0"/>
              <w:jc w:val="center"/>
              <w:rPr>
                <w:b/>
                <w:bCs/>
              </w:rPr>
            </w:pPr>
            <w:r w:rsidRPr="00EA1FA2">
              <w:t>Вид</w:t>
            </w:r>
          </w:p>
        </w:tc>
        <w:tc>
          <w:tcPr>
            <w:tcW w:w="1616" w:type="dxa"/>
          </w:tcPr>
          <w:p w14:paraId="54770F8D" w14:textId="77777777" w:rsidR="00A930C9" w:rsidRPr="00EA1FA2" w:rsidRDefault="00A930C9" w:rsidP="00EB3D26">
            <w:pPr>
              <w:pStyle w:val="a3"/>
              <w:ind w:left="0"/>
              <w:jc w:val="center"/>
              <w:rPr>
                <w:b/>
                <w:bCs/>
              </w:rPr>
            </w:pPr>
            <w:r w:rsidRPr="00EA1FA2">
              <w:t>Формат проведения</w:t>
            </w:r>
          </w:p>
        </w:tc>
        <w:tc>
          <w:tcPr>
            <w:tcW w:w="1558" w:type="dxa"/>
          </w:tcPr>
          <w:p w14:paraId="769C661E" w14:textId="77777777" w:rsidR="00A930C9" w:rsidRPr="00EA1FA2" w:rsidRDefault="00A930C9" w:rsidP="00EB3D26">
            <w:pPr>
              <w:pStyle w:val="a3"/>
              <w:ind w:left="0"/>
              <w:jc w:val="center"/>
              <w:rPr>
                <w:b/>
                <w:bCs/>
              </w:rPr>
            </w:pPr>
            <w:r w:rsidRPr="00EA1FA2">
              <w:t>Время проведения</w:t>
            </w:r>
          </w:p>
        </w:tc>
        <w:tc>
          <w:tcPr>
            <w:tcW w:w="1471" w:type="dxa"/>
          </w:tcPr>
          <w:p w14:paraId="69067B31" w14:textId="77777777" w:rsidR="00A930C9" w:rsidRPr="00EA1FA2" w:rsidRDefault="00A930C9" w:rsidP="00EB3D26">
            <w:pPr>
              <w:pStyle w:val="a3"/>
              <w:ind w:left="0"/>
              <w:jc w:val="center"/>
              <w:rPr>
                <w:b/>
                <w:bCs/>
              </w:rPr>
            </w:pPr>
            <w:r w:rsidRPr="00EA1FA2">
              <w:t>Возрастная категория</w:t>
            </w:r>
          </w:p>
        </w:tc>
        <w:tc>
          <w:tcPr>
            <w:tcW w:w="3787" w:type="dxa"/>
          </w:tcPr>
          <w:p w14:paraId="38B0EF07" w14:textId="77777777" w:rsidR="00A930C9" w:rsidRPr="00EA1FA2" w:rsidRDefault="00A930C9" w:rsidP="00EB3D26">
            <w:pPr>
              <w:pStyle w:val="a3"/>
              <w:ind w:left="0"/>
              <w:jc w:val="center"/>
              <w:rPr>
                <w:b/>
                <w:bCs/>
              </w:rPr>
            </w:pPr>
            <w:r w:rsidRPr="00EA1FA2">
              <w:t>Доступность для участников с ОВЗ</w:t>
            </w:r>
          </w:p>
        </w:tc>
      </w:tr>
      <w:tr w:rsidR="00A930C9" w:rsidRPr="00EA1FA2" w14:paraId="6FBA798E" w14:textId="77777777" w:rsidTr="00EA1FA2">
        <w:trPr>
          <w:trHeight w:val="631"/>
          <w:jc w:val="center"/>
        </w:trPr>
        <w:tc>
          <w:tcPr>
            <w:tcW w:w="2170" w:type="dxa"/>
          </w:tcPr>
          <w:p w14:paraId="71B96CA5" w14:textId="77777777" w:rsidR="00A930C9" w:rsidRPr="00EA1FA2" w:rsidRDefault="00A930C9" w:rsidP="00EB3D26">
            <w:pPr>
              <w:pStyle w:val="a3"/>
              <w:ind w:left="0"/>
              <w:jc w:val="center"/>
              <w:rPr>
                <w:b/>
                <w:bCs/>
              </w:rPr>
            </w:pPr>
            <w:r w:rsidRPr="00EA1FA2">
              <w:t>базовый</w:t>
            </w:r>
          </w:p>
        </w:tc>
        <w:tc>
          <w:tcPr>
            <w:tcW w:w="1616" w:type="dxa"/>
          </w:tcPr>
          <w:p w14:paraId="7189E5CF" w14:textId="77777777" w:rsidR="00A930C9" w:rsidRPr="00EA1FA2" w:rsidRDefault="00A930C9" w:rsidP="00EB3D26">
            <w:pPr>
              <w:pStyle w:val="a3"/>
              <w:ind w:left="0"/>
              <w:jc w:val="center"/>
              <w:rPr>
                <w:b/>
                <w:bCs/>
              </w:rPr>
            </w:pPr>
            <w:r w:rsidRPr="00EA1FA2">
              <w:t>очная</w:t>
            </w:r>
          </w:p>
        </w:tc>
        <w:tc>
          <w:tcPr>
            <w:tcW w:w="1558" w:type="dxa"/>
          </w:tcPr>
          <w:p w14:paraId="52421761" w14:textId="77777777" w:rsidR="00A930C9" w:rsidRPr="00EA1FA2" w:rsidRDefault="00A930C9" w:rsidP="00EB3D26">
            <w:pPr>
              <w:pStyle w:val="a3"/>
              <w:ind w:left="0"/>
              <w:jc w:val="center"/>
              <w:rPr>
                <w:b/>
                <w:bCs/>
              </w:rPr>
            </w:pPr>
            <w:r w:rsidRPr="00EA1FA2">
              <w:t>90 минут</w:t>
            </w:r>
          </w:p>
        </w:tc>
        <w:tc>
          <w:tcPr>
            <w:tcW w:w="1471" w:type="dxa"/>
          </w:tcPr>
          <w:p w14:paraId="4C87D4B5" w14:textId="77777777" w:rsidR="00A930C9" w:rsidRPr="00EA1FA2" w:rsidRDefault="00831F89" w:rsidP="00EB3D26">
            <w:pPr>
              <w:pStyle w:val="a3"/>
              <w:ind w:left="0"/>
              <w:jc w:val="center"/>
              <w:rPr>
                <w:b/>
                <w:bCs/>
              </w:rPr>
            </w:pPr>
            <w:r w:rsidRPr="00EA1FA2">
              <w:t>6-8</w:t>
            </w:r>
            <w:r w:rsidR="00A930C9" w:rsidRPr="00EA1FA2">
              <w:t xml:space="preserve"> класс</w:t>
            </w:r>
          </w:p>
        </w:tc>
        <w:tc>
          <w:tcPr>
            <w:tcW w:w="3787" w:type="dxa"/>
          </w:tcPr>
          <w:p w14:paraId="11F7EFE2" w14:textId="77777777" w:rsidR="00A930C9" w:rsidRPr="00EA1FA2" w:rsidRDefault="00831F89" w:rsidP="00EB3D26">
            <w:pPr>
              <w:pStyle w:val="a3"/>
              <w:ind w:left="0"/>
              <w:jc w:val="center"/>
              <w:rPr>
                <w:b/>
                <w:bCs/>
              </w:rPr>
            </w:pPr>
            <w:r w:rsidRPr="00EA1FA2">
              <w:t xml:space="preserve">Доступна </w:t>
            </w:r>
          </w:p>
        </w:tc>
      </w:tr>
    </w:tbl>
    <w:p w14:paraId="5FD62F3A" w14:textId="77777777" w:rsidR="00A930C9" w:rsidRPr="00EA1FA2" w:rsidRDefault="00A930C9" w:rsidP="00A930C9">
      <w:pPr>
        <w:pStyle w:val="a3"/>
        <w:ind w:left="360"/>
        <w:rPr>
          <w:b/>
          <w:bCs/>
        </w:rPr>
      </w:pPr>
    </w:p>
    <w:p w14:paraId="36DE9A9D" w14:textId="77777777" w:rsidR="0077755A" w:rsidRPr="00EA1FA2" w:rsidRDefault="0061410A" w:rsidP="0061410A">
      <w:pPr>
        <w:jc w:val="center"/>
      </w:pPr>
      <w:r w:rsidRPr="00EA1FA2">
        <w:t xml:space="preserve"> </w:t>
      </w:r>
    </w:p>
    <w:p w14:paraId="14DE4B02" w14:textId="77777777" w:rsidR="00A930C9" w:rsidRPr="00EA1FA2" w:rsidRDefault="00A930C9" w:rsidP="00893EA2">
      <w:pPr>
        <w:pStyle w:val="a3"/>
        <w:numPr>
          <w:ilvl w:val="0"/>
          <w:numId w:val="40"/>
        </w:numPr>
        <w:spacing w:after="160" w:line="259" w:lineRule="auto"/>
        <w:rPr>
          <w:b/>
          <w:bCs/>
          <w:u w:val="single"/>
        </w:rPr>
      </w:pPr>
      <w:r w:rsidRPr="00EA1FA2">
        <w:rPr>
          <w:b/>
          <w:bCs/>
          <w:u w:val="single"/>
        </w:rPr>
        <w:t xml:space="preserve">Содержание программы </w:t>
      </w:r>
    </w:p>
    <w:p w14:paraId="2EF05AA1" w14:textId="77777777" w:rsidR="00663EFD" w:rsidRPr="00EA1FA2" w:rsidRDefault="00663EFD" w:rsidP="00EA1FA2">
      <w:pPr>
        <w:shd w:val="clear" w:color="auto" w:fill="FFFFFF"/>
        <w:spacing w:line="360" w:lineRule="auto"/>
        <w:ind w:firstLine="567"/>
        <w:jc w:val="both"/>
      </w:pPr>
    </w:p>
    <w:p w14:paraId="55D1903A" w14:textId="77777777" w:rsidR="00A930C9" w:rsidRPr="00EA1FA2" w:rsidRDefault="00A930C9" w:rsidP="00EA1FA2">
      <w:pPr>
        <w:spacing w:line="360" w:lineRule="auto"/>
        <w:ind w:firstLine="567"/>
        <w:jc w:val="both"/>
        <w:rPr>
          <w:b/>
        </w:rPr>
      </w:pPr>
      <w:r w:rsidRPr="00EA1FA2">
        <w:rPr>
          <w:b/>
        </w:rPr>
        <w:t>Введение (10 мин)</w:t>
      </w:r>
    </w:p>
    <w:p w14:paraId="6396F4AF" w14:textId="77777777" w:rsidR="00A930C9" w:rsidRPr="00EA1FA2" w:rsidRDefault="00A930C9" w:rsidP="00EA1FA2">
      <w:pPr>
        <w:pStyle w:val="a3"/>
        <w:numPr>
          <w:ilvl w:val="0"/>
          <w:numId w:val="41"/>
        </w:numPr>
        <w:spacing w:line="360" w:lineRule="auto"/>
        <w:ind w:left="0" w:firstLine="709"/>
        <w:rPr>
          <w:i/>
        </w:rPr>
      </w:pPr>
      <w:r w:rsidRPr="00EA1FA2">
        <w:rPr>
          <w:i/>
        </w:rPr>
        <w:t xml:space="preserve">Краткое описание профессионального направления </w:t>
      </w:r>
    </w:p>
    <w:p w14:paraId="3135C1D4" w14:textId="307F472C" w:rsidR="007C232D" w:rsidRPr="00EA1FA2" w:rsidRDefault="00422942" w:rsidP="00EA1FA2">
      <w:pPr>
        <w:pStyle w:val="a3"/>
        <w:spacing w:line="360" w:lineRule="auto"/>
        <w:ind w:left="0" w:firstLine="567"/>
        <w:jc w:val="both"/>
      </w:pPr>
      <w:r w:rsidRPr="00EA1FA2">
        <w:t xml:space="preserve">Специалист торгового дела </w:t>
      </w:r>
      <w:r w:rsidR="007C232D" w:rsidRPr="00EA1FA2">
        <w:t xml:space="preserve">предполагает </w:t>
      </w:r>
      <w:r w:rsidRPr="00EA1FA2">
        <w:t xml:space="preserve">овладение умениями </w:t>
      </w:r>
      <w:r w:rsidR="007C232D" w:rsidRPr="00EA1FA2">
        <w:t xml:space="preserve">минимизировать расходы организации, увеличивать доходы организации, </w:t>
      </w:r>
      <w:r w:rsidR="00D2006E" w:rsidRPr="00EA1FA2">
        <w:t>понимать свойства товаров</w:t>
      </w:r>
      <w:r w:rsidR="007C232D" w:rsidRPr="00EA1FA2">
        <w:t xml:space="preserve">, делать свои выводы, а главное – уметь </w:t>
      </w:r>
      <w:r w:rsidR="00D2006E" w:rsidRPr="00EA1FA2">
        <w:t>доносить</w:t>
      </w:r>
      <w:r w:rsidR="007C232D" w:rsidRPr="00EA1FA2">
        <w:t xml:space="preserve"> </w:t>
      </w:r>
      <w:r w:rsidR="00D2006E" w:rsidRPr="00EA1FA2">
        <w:t>важную информацию</w:t>
      </w:r>
      <w:r w:rsidR="007C232D" w:rsidRPr="00EA1FA2">
        <w:t xml:space="preserve"> </w:t>
      </w:r>
      <w:r w:rsidR="00D2006E" w:rsidRPr="00EA1FA2">
        <w:t>до</w:t>
      </w:r>
      <w:r w:rsidR="007C232D" w:rsidRPr="00EA1FA2">
        <w:t xml:space="preserve"> </w:t>
      </w:r>
      <w:r w:rsidR="00D2006E" w:rsidRPr="00EA1FA2">
        <w:t>коллег, партнеров, покупателей</w:t>
      </w:r>
      <w:r w:rsidR="007C232D" w:rsidRPr="00EA1FA2">
        <w:t xml:space="preserve"> и т.д.</w:t>
      </w:r>
    </w:p>
    <w:p w14:paraId="6BBC4FE6" w14:textId="77777777" w:rsidR="00A930C9" w:rsidRPr="00EA1FA2" w:rsidRDefault="00A930C9" w:rsidP="00EA1FA2">
      <w:pPr>
        <w:pStyle w:val="a3"/>
        <w:numPr>
          <w:ilvl w:val="0"/>
          <w:numId w:val="41"/>
        </w:numPr>
        <w:spacing w:line="360" w:lineRule="auto"/>
        <w:ind w:left="0" w:firstLine="567"/>
        <w:rPr>
          <w:i/>
        </w:rPr>
      </w:pPr>
      <w:r w:rsidRPr="00EA1FA2">
        <w:rPr>
          <w:i/>
        </w:rPr>
        <w:t>Место и перспективы специальности в современной экономике региона, страны, мира</w:t>
      </w:r>
    </w:p>
    <w:p w14:paraId="32522CDB" w14:textId="113DC6AD" w:rsidR="006E694A" w:rsidRPr="00EA1FA2" w:rsidRDefault="00A930C9" w:rsidP="00EA1FA2">
      <w:pPr>
        <w:spacing w:line="360" w:lineRule="auto"/>
        <w:ind w:firstLine="567"/>
        <w:jc w:val="both"/>
      </w:pPr>
      <w:r w:rsidRPr="00EA1FA2">
        <w:t xml:space="preserve"> </w:t>
      </w:r>
      <w:r w:rsidR="006E694A" w:rsidRPr="00EA1FA2">
        <w:t>В условиях перехода к рыночной экономике в России актуальными являются вопросы организации предпринимательской деятельности. В бизнесе важную роль играет планирование деятельности. Это может быть планирование коммерческой сделки, выхода из кризисной ситуации, открытия нового предприятия, выхода на новые рынки или выпуска новой продукции.</w:t>
      </w:r>
    </w:p>
    <w:p w14:paraId="158FA29B" w14:textId="6795DFA2" w:rsidR="006E694A" w:rsidRPr="00EA1FA2" w:rsidRDefault="006E694A" w:rsidP="00EA1FA2">
      <w:pPr>
        <w:spacing w:line="360" w:lineRule="auto"/>
        <w:ind w:firstLine="567"/>
        <w:jc w:val="both"/>
      </w:pPr>
      <w:r w:rsidRPr="00EA1FA2">
        <w:t>Для решения этих вопросов и повышения эффективности работы предприятия необходимо</w:t>
      </w:r>
      <w:r w:rsidR="00D2006E" w:rsidRPr="00EA1FA2">
        <w:t>, чтобы каждый сотрудник понимал свою роль. Особенности продвигаемой продукции, осознавал ценность ресурсов компании</w:t>
      </w:r>
      <w:r w:rsidRPr="00EA1FA2">
        <w:t>.</w:t>
      </w:r>
    </w:p>
    <w:p w14:paraId="425DCE01" w14:textId="77777777" w:rsidR="00893EA2" w:rsidRPr="00EA1FA2" w:rsidRDefault="00893EA2" w:rsidP="00EA1FA2">
      <w:pPr>
        <w:spacing w:line="360" w:lineRule="auto"/>
        <w:ind w:firstLine="567"/>
        <w:jc w:val="both"/>
      </w:pPr>
    </w:p>
    <w:p w14:paraId="23B4D0F6" w14:textId="77777777" w:rsidR="00A930C9" w:rsidRPr="00EA1FA2" w:rsidRDefault="00A930C9" w:rsidP="00EA1FA2">
      <w:pPr>
        <w:pStyle w:val="a3"/>
        <w:numPr>
          <w:ilvl w:val="0"/>
          <w:numId w:val="41"/>
        </w:numPr>
        <w:spacing w:line="360" w:lineRule="auto"/>
        <w:ind w:left="0" w:firstLine="709"/>
        <w:rPr>
          <w:i/>
        </w:rPr>
      </w:pPr>
      <w:r w:rsidRPr="00EA1FA2">
        <w:rPr>
          <w:i/>
        </w:rPr>
        <w:t>Необходимые навыки и знания для овладения специальностей</w:t>
      </w:r>
    </w:p>
    <w:p w14:paraId="6AC1239D" w14:textId="1D7C14C8" w:rsidR="00407BF5" w:rsidRPr="00EA1FA2" w:rsidRDefault="00407BF5" w:rsidP="00EA1FA2">
      <w:pPr>
        <w:spacing w:line="360" w:lineRule="auto"/>
        <w:ind w:left="142" w:firstLine="567"/>
        <w:jc w:val="both"/>
      </w:pPr>
      <w:r w:rsidRPr="00EA1FA2">
        <w:t>Базовый уровень знаний и навыков по</w:t>
      </w:r>
      <w:r w:rsidR="006E694A" w:rsidRPr="00EA1FA2">
        <w:t xml:space="preserve"> </w:t>
      </w:r>
      <w:r w:rsidR="00D2006E" w:rsidRPr="00EA1FA2">
        <w:t>обществознанию, математике,</w:t>
      </w:r>
      <w:r w:rsidR="00EA1FA2">
        <w:t xml:space="preserve"> </w:t>
      </w:r>
      <w:r w:rsidR="00D2006E" w:rsidRPr="00EA1FA2">
        <w:t>экономики</w:t>
      </w:r>
      <w:r w:rsidRPr="00EA1FA2">
        <w:t>. Общие когнитивные способности, которые необходимы для освоения компетенции: внимательность, аккуратность, аналитический склад ума, память.</w:t>
      </w:r>
    </w:p>
    <w:p w14:paraId="0E802B5C" w14:textId="3C360317" w:rsidR="00893EA2" w:rsidRDefault="00893EA2" w:rsidP="00EA1FA2">
      <w:pPr>
        <w:spacing w:line="360" w:lineRule="auto"/>
        <w:ind w:left="142" w:firstLine="567"/>
        <w:jc w:val="both"/>
      </w:pPr>
    </w:p>
    <w:p w14:paraId="7F21594D" w14:textId="77777777" w:rsidR="00EA1FA2" w:rsidRPr="00EA1FA2" w:rsidRDefault="00EA1FA2" w:rsidP="00EA1FA2">
      <w:pPr>
        <w:spacing w:line="360" w:lineRule="auto"/>
        <w:ind w:firstLine="567"/>
        <w:jc w:val="both"/>
      </w:pPr>
    </w:p>
    <w:p w14:paraId="660C1C6C" w14:textId="65B6381E" w:rsidR="00407BF5" w:rsidRPr="00EA1FA2" w:rsidRDefault="00407BF5" w:rsidP="00EA1FA2">
      <w:pPr>
        <w:pStyle w:val="a3"/>
        <w:numPr>
          <w:ilvl w:val="0"/>
          <w:numId w:val="41"/>
        </w:numPr>
        <w:spacing w:line="360" w:lineRule="auto"/>
        <w:ind w:left="0" w:firstLine="709"/>
        <w:jc w:val="both"/>
      </w:pPr>
      <w:r w:rsidRPr="00EA1FA2">
        <w:rPr>
          <w:i/>
        </w:rPr>
        <w:t xml:space="preserve">Интересные факты </w:t>
      </w:r>
      <w:r w:rsidR="009B40F1" w:rsidRPr="00EA1FA2">
        <w:rPr>
          <w:i/>
        </w:rPr>
        <w:t>из</w:t>
      </w:r>
      <w:r w:rsidRPr="00EA1FA2">
        <w:rPr>
          <w:i/>
        </w:rPr>
        <w:t xml:space="preserve"> специальности </w:t>
      </w:r>
    </w:p>
    <w:p w14:paraId="0F986801" w14:textId="3D86A8C5" w:rsidR="009B40F1" w:rsidRPr="00EA1FA2" w:rsidRDefault="009B40F1" w:rsidP="00EA1FA2">
      <w:pPr>
        <w:pStyle w:val="ad"/>
        <w:spacing w:line="360" w:lineRule="auto"/>
        <w:jc w:val="both"/>
      </w:pPr>
      <w:r w:rsidRPr="00EA1FA2">
        <w:rPr>
          <w:rStyle w:val="ac"/>
          <w:rFonts w:ascii="Arial" w:hAnsi="Arial" w:cs="Arial"/>
          <w:color w:val="333333"/>
        </w:rPr>
        <w:t> </w:t>
      </w:r>
      <w:r w:rsidR="00EA1FA2">
        <w:rPr>
          <w:rStyle w:val="ac"/>
          <w:color w:val="333333"/>
        </w:rPr>
        <w:t>М</w:t>
      </w:r>
      <w:r w:rsidRPr="00EA1FA2">
        <w:rPr>
          <w:rStyle w:val="ac"/>
          <w:color w:val="333333"/>
        </w:rPr>
        <w:t>етоды продаж:</w:t>
      </w:r>
    </w:p>
    <w:p w14:paraId="64DAB53E" w14:textId="3331BE9A" w:rsidR="009B40F1" w:rsidRPr="00EA1FA2" w:rsidRDefault="009B40F1" w:rsidP="00EA1FA2">
      <w:pPr>
        <w:pStyle w:val="ad"/>
        <w:spacing w:line="360" w:lineRule="auto"/>
        <w:jc w:val="both"/>
      </w:pPr>
      <w:r w:rsidRPr="00EA1FA2">
        <w:rPr>
          <w:rStyle w:val="ac"/>
          <w:color w:val="333333"/>
        </w:rPr>
        <w:t>Тематические мероприятия</w:t>
      </w:r>
      <w:r w:rsidRPr="00EA1FA2">
        <w:t xml:space="preserve">. Для B2B это профессиональные форумы, конференции или выставки, для B2C — фестивали, выставки, развлекательные мероприятия.  </w:t>
      </w:r>
    </w:p>
    <w:p w14:paraId="35680548" w14:textId="1055CEF5" w:rsidR="009B40F1" w:rsidRPr="00EA1FA2" w:rsidRDefault="009B40F1" w:rsidP="00EA1FA2">
      <w:pPr>
        <w:pStyle w:val="ad"/>
        <w:spacing w:line="360" w:lineRule="auto"/>
        <w:jc w:val="both"/>
      </w:pPr>
      <w:r w:rsidRPr="00EA1FA2">
        <w:rPr>
          <w:rStyle w:val="ac"/>
          <w:color w:val="333333"/>
        </w:rPr>
        <w:t>Промоакции</w:t>
      </w:r>
      <w:r w:rsidRPr="00EA1FA2">
        <w:t xml:space="preserve">. Это предложение бесплатной версии товара или услуги, чтобы клиент мог с ней ознакомиться и захотел купить.  </w:t>
      </w:r>
    </w:p>
    <w:p w14:paraId="729F7B5D" w14:textId="33D08B96" w:rsidR="009B40F1" w:rsidRPr="00EA1FA2" w:rsidRDefault="009B40F1" w:rsidP="00EA1FA2">
      <w:pPr>
        <w:pStyle w:val="ad"/>
        <w:spacing w:line="360" w:lineRule="auto"/>
        <w:jc w:val="both"/>
      </w:pPr>
      <w:r w:rsidRPr="00EA1FA2">
        <w:rPr>
          <w:rStyle w:val="ac"/>
          <w:color w:val="333333"/>
        </w:rPr>
        <w:t>Коллаборации</w:t>
      </w:r>
      <w:r w:rsidRPr="00EA1FA2">
        <w:t xml:space="preserve">. Объединение с другим брендом для совместной промоакции. Два бренда создают совместный продукт или предлагают покупателю скидку за покупку у обоих сразу.  </w:t>
      </w:r>
    </w:p>
    <w:p w14:paraId="6B4C8150" w14:textId="6D2F1F4C" w:rsidR="009B40F1" w:rsidRPr="00EA1FA2" w:rsidRDefault="009B40F1" w:rsidP="00EA1FA2">
      <w:pPr>
        <w:pStyle w:val="ad"/>
        <w:spacing w:line="360" w:lineRule="auto"/>
        <w:jc w:val="both"/>
      </w:pPr>
      <w:r w:rsidRPr="00EA1FA2">
        <w:rPr>
          <w:rStyle w:val="ac"/>
          <w:color w:val="333333"/>
        </w:rPr>
        <w:t>NEAT-продажи</w:t>
      </w:r>
      <w:r w:rsidRPr="00EA1FA2">
        <w:t xml:space="preserve">. Этот метод предлагает выстраивать продажи в четыре этапа: выявление потребностей, презентация продукта с точки зрения финансовой выгоды для клиента, выяснение, кто принимает окончательное решение, и время заключения сделки.  </w:t>
      </w:r>
    </w:p>
    <w:p w14:paraId="7109D4DE" w14:textId="7990D6B3" w:rsidR="009B40F1" w:rsidRPr="00EA1FA2" w:rsidRDefault="009B40F1" w:rsidP="00EA1FA2">
      <w:pPr>
        <w:pStyle w:val="ad"/>
        <w:spacing w:line="360" w:lineRule="auto"/>
        <w:jc w:val="both"/>
      </w:pPr>
      <w:r w:rsidRPr="00EA1FA2">
        <w:rPr>
          <w:rStyle w:val="ac"/>
          <w:color w:val="333333"/>
        </w:rPr>
        <w:t>Концептуальные продажи</w:t>
      </w:r>
      <w:r w:rsidRPr="00EA1FA2">
        <w:t xml:space="preserve">.  В основе продаж лежит не сам продукт, а его концепция, идея.  </w:t>
      </w:r>
    </w:p>
    <w:p w14:paraId="21383DC3" w14:textId="6CF21C76" w:rsidR="009B40F1" w:rsidRPr="00EA1FA2" w:rsidRDefault="009B40F1" w:rsidP="00EA1FA2">
      <w:pPr>
        <w:pStyle w:val="ad"/>
        <w:spacing w:line="360" w:lineRule="auto"/>
        <w:jc w:val="both"/>
      </w:pPr>
      <w:r w:rsidRPr="00EA1FA2">
        <w:rPr>
          <w:rStyle w:val="ac"/>
          <w:color w:val="333333"/>
        </w:rPr>
        <w:t>SNAP</w:t>
      </w:r>
      <w:r w:rsidRPr="00EA1FA2">
        <w:t xml:space="preserve">. Это метод гибких продаж, основанный на четырёх принципах: клиенту должно быть всё понятно, продукт должен соответствовать запросам клиента, важно повысить приоритетность продукта для клиента, показать, что этот вариант — лучший.  </w:t>
      </w:r>
    </w:p>
    <w:p w14:paraId="05A63816" w14:textId="30774D57" w:rsidR="009B40F1" w:rsidRPr="00EA1FA2" w:rsidRDefault="009B40F1" w:rsidP="00EA1FA2">
      <w:pPr>
        <w:pStyle w:val="ad"/>
        <w:spacing w:line="360" w:lineRule="auto"/>
        <w:jc w:val="both"/>
      </w:pPr>
      <w:proofErr w:type="spellStart"/>
      <w:r w:rsidRPr="00EA1FA2">
        <w:rPr>
          <w:rStyle w:val="ac"/>
          <w:color w:val="333333"/>
        </w:rPr>
        <w:t>Челлендж</w:t>
      </w:r>
      <w:proofErr w:type="spellEnd"/>
      <w:r w:rsidRPr="00EA1FA2">
        <w:rPr>
          <w:rStyle w:val="ac"/>
          <w:color w:val="333333"/>
        </w:rPr>
        <w:t>-продажи</w:t>
      </w:r>
      <w:r w:rsidRPr="00EA1FA2">
        <w:t xml:space="preserve">. Это техника продаж для менеджеров, позиционирующих себя не как продавцов, а как экспертов в нише. Продавец выявляет потребности и проблемы покупателя и показывает, как продукт может их решить.  </w:t>
      </w:r>
    </w:p>
    <w:p w14:paraId="54C25A17" w14:textId="77777777" w:rsidR="009B40F1" w:rsidRPr="00EA1FA2" w:rsidRDefault="009B40F1" w:rsidP="00EA1FA2">
      <w:pPr>
        <w:pStyle w:val="ad"/>
        <w:spacing w:line="360" w:lineRule="auto"/>
        <w:jc w:val="both"/>
      </w:pPr>
      <w:r w:rsidRPr="00EA1FA2">
        <w:t>Выбор метода продаж зависит от конкретной ситуации и целей компании.</w:t>
      </w:r>
    </w:p>
    <w:p w14:paraId="78F9128C" w14:textId="38945530" w:rsidR="00893EA2" w:rsidRPr="00EA1FA2" w:rsidRDefault="00893EA2" w:rsidP="00EA1FA2">
      <w:pPr>
        <w:ind w:firstLine="567"/>
        <w:jc w:val="both"/>
        <w:rPr>
          <w:i/>
        </w:rPr>
      </w:pPr>
    </w:p>
    <w:p w14:paraId="06496B84" w14:textId="77777777" w:rsidR="00035331" w:rsidRPr="00EA1FA2" w:rsidRDefault="00035331" w:rsidP="00EA1FA2">
      <w:pPr>
        <w:pStyle w:val="a3"/>
        <w:numPr>
          <w:ilvl w:val="0"/>
          <w:numId w:val="41"/>
        </w:numPr>
        <w:spacing w:line="360" w:lineRule="auto"/>
        <w:ind w:left="0" w:firstLine="720"/>
        <w:rPr>
          <w:i/>
        </w:rPr>
      </w:pPr>
      <w:r w:rsidRPr="00EA1FA2">
        <w:rPr>
          <w:i/>
        </w:rPr>
        <w:t>Связь профессиональной пробы с реальной деятельностью</w:t>
      </w:r>
    </w:p>
    <w:p w14:paraId="49AE54BC" w14:textId="078AA44F" w:rsidR="00A930C9" w:rsidRPr="00EA1FA2" w:rsidRDefault="00407BF5" w:rsidP="00EA1FA2">
      <w:pPr>
        <w:spacing w:line="360" w:lineRule="auto"/>
        <w:jc w:val="both"/>
      </w:pPr>
      <w:r w:rsidRPr="00EA1FA2">
        <w:rPr>
          <w:i/>
        </w:rPr>
        <w:t xml:space="preserve">        </w:t>
      </w:r>
      <w:r w:rsidR="00035331" w:rsidRPr="00EA1FA2">
        <w:t>В рамках профессиональной пробы обучающиеся смогут</w:t>
      </w:r>
      <w:r w:rsidR="007C232D" w:rsidRPr="00EA1FA2">
        <w:t xml:space="preserve"> ознакомится с профессией «</w:t>
      </w:r>
      <w:r w:rsidR="00D2006E" w:rsidRPr="00EA1FA2">
        <w:t>Товаровед</w:t>
      </w:r>
      <w:r w:rsidR="007C232D" w:rsidRPr="00EA1FA2">
        <w:t>»</w:t>
      </w:r>
      <w:r w:rsidR="00D2006E" w:rsidRPr="00EA1FA2">
        <w:t>, узнать состав некоторых товаров и научиться добывать ресурсы посредством продажи, обмена, сделок и пр</w:t>
      </w:r>
      <w:r w:rsidR="00016D2E" w:rsidRPr="00EA1FA2">
        <w:t xml:space="preserve">. </w:t>
      </w:r>
      <w:r w:rsidR="007C232D" w:rsidRPr="00EA1FA2">
        <w:t> </w:t>
      </w:r>
    </w:p>
    <w:p w14:paraId="3FF58976" w14:textId="77777777" w:rsidR="00EE51BD" w:rsidRPr="00EA1FA2" w:rsidRDefault="00EE51BD" w:rsidP="00EA1FA2">
      <w:pPr>
        <w:pStyle w:val="a3"/>
        <w:spacing w:before="240" w:line="360" w:lineRule="auto"/>
        <w:rPr>
          <w:b/>
          <w:bCs/>
        </w:rPr>
      </w:pPr>
      <w:r w:rsidRPr="00EA1FA2">
        <w:rPr>
          <w:b/>
          <w:bCs/>
        </w:rPr>
        <w:t>Постановка задачи (5 мин)</w:t>
      </w:r>
    </w:p>
    <w:p w14:paraId="49A7538D" w14:textId="77777777" w:rsidR="00EE51BD" w:rsidRPr="00EA1FA2" w:rsidRDefault="00EE51BD" w:rsidP="00EA1FA2">
      <w:pPr>
        <w:pStyle w:val="a3"/>
        <w:numPr>
          <w:ilvl w:val="0"/>
          <w:numId w:val="45"/>
        </w:numPr>
        <w:spacing w:line="360" w:lineRule="auto"/>
        <w:rPr>
          <w:i/>
        </w:rPr>
      </w:pPr>
      <w:r w:rsidRPr="00EA1FA2">
        <w:rPr>
          <w:i/>
        </w:rPr>
        <w:t xml:space="preserve">Постановка цели и задачи в рамках пробы </w:t>
      </w:r>
    </w:p>
    <w:p w14:paraId="333D2057" w14:textId="77777777" w:rsidR="00EE51BD" w:rsidRPr="00EA1FA2" w:rsidRDefault="00EE51BD" w:rsidP="00EA1FA2">
      <w:pPr>
        <w:spacing w:line="360" w:lineRule="auto"/>
        <w:ind w:firstLine="709"/>
        <w:jc w:val="both"/>
      </w:pPr>
      <w:r w:rsidRPr="00EA1FA2">
        <w:rPr>
          <w:b/>
        </w:rPr>
        <w:t>Цель –</w:t>
      </w:r>
      <w:r w:rsidR="00651026" w:rsidRPr="00EA1FA2">
        <w:t>улучшение профессиональных навыков, деловых коммуникаций, работы в команде и других полезных качеств, необходимых специалистам</w:t>
      </w:r>
      <w:r w:rsidRPr="00EA1FA2">
        <w:t>.</w:t>
      </w:r>
    </w:p>
    <w:p w14:paraId="4B0E7475" w14:textId="77777777" w:rsidR="00EE51BD" w:rsidRPr="00EA1FA2" w:rsidRDefault="00EE51BD" w:rsidP="00EA1FA2">
      <w:pPr>
        <w:tabs>
          <w:tab w:val="left" w:pos="1440"/>
        </w:tabs>
        <w:spacing w:line="360" w:lineRule="auto"/>
        <w:ind w:firstLine="567"/>
        <w:jc w:val="both"/>
      </w:pPr>
    </w:p>
    <w:p w14:paraId="049697F4" w14:textId="77777777" w:rsidR="00EE51BD" w:rsidRPr="00EA1FA2" w:rsidRDefault="00EE51BD" w:rsidP="00EA1FA2">
      <w:pPr>
        <w:tabs>
          <w:tab w:val="left" w:pos="1440"/>
        </w:tabs>
        <w:spacing w:line="360" w:lineRule="auto"/>
        <w:ind w:firstLine="567"/>
        <w:jc w:val="both"/>
      </w:pPr>
      <w:r w:rsidRPr="00EA1FA2">
        <w:rPr>
          <w:b/>
        </w:rPr>
        <w:t>Задачи:</w:t>
      </w:r>
    </w:p>
    <w:p w14:paraId="20503140" w14:textId="77777777" w:rsidR="00EE51BD" w:rsidRPr="00EA1FA2" w:rsidRDefault="00EE51BD" w:rsidP="00EA1FA2">
      <w:pPr>
        <w:tabs>
          <w:tab w:val="left" w:pos="1440"/>
        </w:tabs>
        <w:spacing w:line="360" w:lineRule="auto"/>
        <w:ind w:left="567"/>
        <w:jc w:val="both"/>
        <w:rPr>
          <w:i/>
        </w:rPr>
      </w:pPr>
      <w:r w:rsidRPr="00EA1FA2">
        <w:rPr>
          <w:i/>
        </w:rPr>
        <w:t>Обучающие:</w:t>
      </w:r>
    </w:p>
    <w:p w14:paraId="3F7E3446" w14:textId="0924F9FE" w:rsidR="00A0502C" w:rsidRPr="00EA1FA2" w:rsidRDefault="00651026" w:rsidP="00EA1FA2">
      <w:pPr>
        <w:spacing w:line="360" w:lineRule="auto"/>
        <w:jc w:val="both"/>
      </w:pPr>
      <w:r w:rsidRPr="00EA1FA2">
        <w:t xml:space="preserve"> </w:t>
      </w:r>
      <w:r w:rsidR="00A0502C" w:rsidRPr="00EA1FA2">
        <w:t>- обучение в игровой форме основным понятиям в области предпринимательской</w:t>
      </w:r>
      <w:r w:rsidR="009B40F1" w:rsidRPr="00EA1FA2">
        <w:t xml:space="preserve"> и торговой </w:t>
      </w:r>
      <w:r w:rsidR="00A0502C" w:rsidRPr="00EA1FA2">
        <w:t>деятельности;</w:t>
      </w:r>
    </w:p>
    <w:p w14:paraId="67A83AF8" w14:textId="0352638C" w:rsidR="00A0502C" w:rsidRPr="00EA1FA2" w:rsidRDefault="00A0502C" w:rsidP="00EA1FA2">
      <w:pPr>
        <w:spacing w:line="360" w:lineRule="auto"/>
        <w:jc w:val="both"/>
      </w:pPr>
      <w:r w:rsidRPr="00EA1FA2">
        <w:t xml:space="preserve"> - демонстрация учащимся на упрощенной модели этапов </w:t>
      </w:r>
      <w:r w:rsidR="009B40F1" w:rsidRPr="00EA1FA2">
        <w:t>поиска ресурсов, создания товара и продажи его</w:t>
      </w:r>
      <w:r w:rsidRPr="00EA1FA2">
        <w:t>;</w:t>
      </w:r>
    </w:p>
    <w:p w14:paraId="3BEB1842" w14:textId="77777777" w:rsidR="00A0502C" w:rsidRPr="00EA1FA2" w:rsidRDefault="00A0502C" w:rsidP="00EA1FA2">
      <w:pPr>
        <w:spacing w:line="360" w:lineRule="auto"/>
        <w:jc w:val="both"/>
      </w:pPr>
      <w:r w:rsidRPr="00EA1FA2">
        <w:t xml:space="preserve"> - опыт делового общения, работы в команде; </w:t>
      </w:r>
    </w:p>
    <w:p w14:paraId="450E5F7D" w14:textId="77777777" w:rsidR="00A0502C" w:rsidRPr="00EA1FA2" w:rsidRDefault="00651026" w:rsidP="00EA1FA2">
      <w:pPr>
        <w:spacing w:line="360" w:lineRule="auto"/>
        <w:jc w:val="both"/>
      </w:pPr>
      <w:r w:rsidRPr="00EA1FA2">
        <w:t xml:space="preserve"> </w:t>
      </w:r>
      <w:r w:rsidR="00A0502C" w:rsidRPr="00EA1FA2">
        <w:t>- мотивирование школьников к изучению экономических дисциплин.</w:t>
      </w:r>
    </w:p>
    <w:p w14:paraId="53720B23" w14:textId="77777777" w:rsidR="00EE51BD" w:rsidRPr="00EA1FA2" w:rsidRDefault="00EE51BD" w:rsidP="00EA1FA2">
      <w:pPr>
        <w:tabs>
          <w:tab w:val="left" w:pos="1440"/>
        </w:tabs>
        <w:spacing w:line="360" w:lineRule="auto"/>
        <w:ind w:left="567"/>
        <w:jc w:val="both"/>
        <w:rPr>
          <w:i/>
        </w:rPr>
      </w:pPr>
      <w:r w:rsidRPr="00EA1FA2">
        <w:rPr>
          <w:i/>
        </w:rPr>
        <w:t>Развивающие:</w:t>
      </w:r>
    </w:p>
    <w:p w14:paraId="5922178D" w14:textId="77777777" w:rsidR="00A0502C" w:rsidRPr="00EA1FA2" w:rsidRDefault="00A0502C" w:rsidP="00EA1FA2">
      <w:pPr>
        <w:spacing w:line="360" w:lineRule="auto"/>
        <w:jc w:val="both"/>
      </w:pPr>
      <w:r w:rsidRPr="00EA1FA2">
        <w:t xml:space="preserve">-развитие </w:t>
      </w:r>
      <w:r w:rsidR="00971B6C" w:rsidRPr="00EA1FA2">
        <w:t xml:space="preserve">творческого потенциала и лидерских </w:t>
      </w:r>
      <w:r w:rsidRPr="00EA1FA2">
        <w:t xml:space="preserve">качеств участников; </w:t>
      </w:r>
    </w:p>
    <w:p w14:paraId="4848A160" w14:textId="3D371494" w:rsidR="00782469" w:rsidRPr="00EA1FA2" w:rsidRDefault="00782469" w:rsidP="00EA1FA2">
      <w:pPr>
        <w:pStyle w:val="a3"/>
        <w:spacing w:before="240" w:line="360" w:lineRule="auto"/>
        <w:rPr>
          <w:b/>
          <w:bCs/>
        </w:rPr>
      </w:pPr>
      <w:r w:rsidRPr="00EA1FA2">
        <w:rPr>
          <w:b/>
          <w:bCs/>
        </w:rPr>
        <w:t>Выполнение задания (</w:t>
      </w:r>
      <w:r w:rsidR="009D2E07" w:rsidRPr="00EA1FA2">
        <w:rPr>
          <w:b/>
          <w:bCs/>
        </w:rPr>
        <w:t>60</w:t>
      </w:r>
      <w:r w:rsidRPr="00EA1FA2">
        <w:rPr>
          <w:b/>
          <w:bCs/>
        </w:rPr>
        <w:t xml:space="preserve"> мин)</w:t>
      </w:r>
    </w:p>
    <w:p w14:paraId="2563ABA1" w14:textId="17902BC1" w:rsidR="00782469" w:rsidRPr="00EA1FA2" w:rsidRDefault="00782469" w:rsidP="00EA1FA2">
      <w:pPr>
        <w:pStyle w:val="a3"/>
        <w:numPr>
          <w:ilvl w:val="0"/>
          <w:numId w:val="49"/>
        </w:numPr>
        <w:spacing w:line="360" w:lineRule="auto"/>
        <w:ind w:left="0" w:firstLine="709"/>
        <w:rPr>
          <w:i/>
        </w:rPr>
      </w:pPr>
      <w:r w:rsidRPr="00EA1FA2">
        <w:rPr>
          <w:i/>
        </w:rPr>
        <w:t xml:space="preserve">Подробная инструкция по выполнению задания </w:t>
      </w:r>
    </w:p>
    <w:p w14:paraId="7BBC0B76" w14:textId="77777777" w:rsidR="00782469" w:rsidRPr="00EA1FA2" w:rsidRDefault="00782469" w:rsidP="00EA1FA2">
      <w:pPr>
        <w:pStyle w:val="a3"/>
        <w:spacing w:line="360" w:lineRule="auto"/>
      </w:pPr>
      <w:r w:rsidRPr="00EA1FA2">
        <w:t xml:space="preserve">- </w:t>
      </w:r>
      <w:r w:rsidR="001F0A88" w:rsidRPr="00EA1FA2">
        <w:t xml:space="preserve">ознакомиться с </w:t>
      </w:r>
      <w:r w:rsidR="00971B6C" w:rsidRPr="00EA1FA2">
        <w:t>сценарием бизнес-игры в приложении 1, приложении 2</w:t>
      </w:r>
    </w:p>
    <w:p w14:paraId="3400EE21" w14:textId="77777777" w:rsidR="00EF7B23" w:rsidRPr="00EA1FA2" w:rsidRDefault="00EF7B23" w:rsidP="00EA1FA2">
      <w:pPr>
        <w:spacing w:line="360" w:lineRule="auto"/>
        <w:ind w:firstLine="709"/>
        <w:jc w:val="both"/>
        <w:rPr>
          <w:i/>
          <w:iCs/>
          <w:color w:val="000000"/>
        </w:rPr>
      </w:pPr>
      <w:r w:rsidRPr="00EA1FA2">
        <w:rPr>
          <w:i/>
          <w:iCs/>
          <w:color w:val="000000"/>
        </w:rPr>
        <w:t>2. Рекомендации для наставника по организации процесса выполнения задания.</w:t>
      </w:r>
    </w:p>
    <w:p w14:paraId="22BC44AD" w14:textId="77777777" w:rsidR="00EF7B23" w:rsidRPr="00EA1FA2" w:rsidRDefault="00EF7B23" w:rsidP="00EA1FA2">
      <w:pPr>
        <w:spacing w:line="360" w:lineRule="auto"/>
        <w:ind w:firstLine="709"/>
        <w:jc w:val="both"/>
        <w:rPr>
          <w:iCs/>
          <w:color w:val="000000"/>
        </w:rPr>
      </w:pPr>
      <w:r w:rsidRPr="00EA1FA2">
        <w:rPr>
          <w:rFonts w:hint="eastAsia"/>
          <w:iCs/>
          <w:color w:val="000000"/>
        </w:rPr>
        <w:t>Руководителю</w:t>
      </w:r>
      <w:r w:rsidRPr="00EA1FA2">
        <w:rPr>
          <w:iCs/>
          <w:color w:val="000000"/>
        </w:rPr>
        <w:t xml:space="preserve"> </w:t>
      </w:r>
      <w:r w:rsidRPr="00EA1FA2">
        <w:rPr>
          <w:rFonts w:hint="eastAsia"/>
          <w:iCs/>
          <w:color w:val="000000"/>
        </w:rPr>
        <w:t>профпробы</w:t>
      </w:r>
      <w:r w:rsidRPr="00EA1FA2">
        <w:rPr>
          <w:iCs/>
          <w:color w:val="000000"/>
        </w:rPr>
        <w:t xml:space="preserve"> </w:t>
      </w:r>
      <w:r w:rsidRPr="00EA1FA2">
        <w:rPr>
          <w:rFonts w:hint="eastAsia"/>
          <w:iCs/>
          <w:color w:val="000000"/>
        </w:rPr>
        <w:t>необходимо</w:t>
      </w:r>
      <w:r w:rsidRPr="00EA1FA2">
        <w:rPr>
          <w:iCs/>
          <w:color w:val="000000"/>
        </w:rPr>
        <w:t xml:space="preserve"> </w:t>
      </w:r>
      <w:r w:rsidRPr="00EA1FA2">
        <w:rPr>
          <w:rFonts w:hint="eastAsia"/>
          <w:iCs/>
          <w:color w:val="000000"/>
        </w:rPr>
        <w:t>дать</w:t>
      </w:r>
      <w:r w:rsidRPr="00EA1FA2">
        <w:rPr>
          <w:iCs/>
          <w:color w:val="000000"/>
        </w:rPr>
        <w:t xml:space="preserve"> </w:t>
      </w:r>
      <w:r w:rsidRPr="00EA1FA2">
        <w:rPr>
          <w:rFonts w:hint="eastAsia"/>
          <w:iCs/>
          <w:color w:val="000000"/>
        </w:rPr>
        <w:t>участникам</w:t>
      </w:r>
      <w:r w:rsidRPr="00EA1FA2">
        <w:rPr>
          <w:iCs/>
          <w:color w:val="000000"/>
        </w:rPr>
        <w:t xml:space="preserve"> </w:t>
      </w:r>
      <w:r w:rsidRPr="00EA1FA2">
        <w:rPr>
          <w:rFonts w:hint="eastAsia"/>
          <w:iCs/>
          <w:color w:val="000000"/>
        </w:rPr>
        <w:t>не</w:t>
      </w:r>
      <w:r w:rsidRPr="00EA1FA2">
        <w:rPr>
          <w:iCs/>
          <w:color w:val="000000"/>
        </w:rPr>
        <w:t xml:space="preserve"> </w:t>
      </w:r>
      <w:r w:rsidRPr="00EA1FA2">
        <w:rPr>
          <w:rFonts w:hint="eastAsia"/>
          <w:iCs/>
          <w:color w:val="000000"/>
        </w:rPr>
        <w:t>только</w:t>
      </w:r>
      <w:r w:rsidRPr="00EA1FA2">
        <w:rPr>
          <w:iCs/>
          <w:color w:val="000000"/>
        </w:rPr>
        <w:t xml:space="preserve"> </w:t>
      </w:r>
      <w:r w:rsidRPr="00EA1FA2">
        <w:rPr>
          <w:rFonts w:hint="eastAsia"/>
          <w:iCs/>
          <w:color w:val="000000"/>
        </w:rPr>
        <w:t>теоретическую</w:t>
      </w:r>
      <w:r w:rsidRPr="00EA1FA2">
        <w:rPr>
          <w:iCs/>
          <w:color w:val="000000"/>
        </w:rPr>
        <w:t xml:space="preserve"> </w:t>
      </w:r>
      <w:r w:rsidRPr="00EA1FA2">
        <w:rPr>
          <w:rFonts w:hint="eastAsia"/>
          <w:iCs/>
          <w:color w:val="000000"/>
        </w:rPr>
        <w:t>базу</w:t>
      </w:r>
      <w:r w:rsidRPr="00EA1FA2">
        <w:rPr>
          <w:iCs/>
          <w:color w:val="000000"/>
        </w:rPr>
        <w:t xml:space="preserve">, </w:t>
      </w:r>
      <w:r w:rsidRPr="00EA1FA2">
        <w:rPr>
          <w:rFonts w:hint="eastAsia"/>
          <w:iCs/>
          <w:color w:val="000000"/>
        </w:rPr>
        <w:t>но</w:t>
      </w:r>
      <w:r w:rsidRPr="00EA1FA2">
        <w:rPr>
          <w:iCs/>
          <w:color w:val="000000"/>
        </w:rPr>
        <w:t xml:space="preserve"> </w:t>
      </w:r>
      <w:r w:rsidRPr="00EA1FA2">
        <w:rPr>
          <w:rFonts w:hint="eastAsia"/>
          <w:iCs/>
          <w:color w:val="000000"/>
        </w:rPr>
        <w:t>и</w:t>
      </w:r>
      <w:r w:rsidRPr="00EA1FA2">
        <w:rPr>
          <w:iCs/>
          <w:color w:val="000000"/>
        </w:rPr>
        <w:t xml:space="preserve"> </w:t>
      </w:r>
      <w:r w:rsidRPr="00EA1FA2">
        <w:rPr>
          <w:rFonts w:hint="eastAsia"/>
          <w:iCs/>
          <w:color w:val="000000"/>
        </w:rPr>
        <w:t>сформировать</w:t>
      </w:r>
      <w:r w:rsidRPr="00EA1FA2">
        <w:rPr>
          <w:iCs/>
          <w:color w:val="000000"/>
        </w:rPr>
        <w:t xml:space="preserve"> </w:t>
      </w:r>
      <w:r w:rsidRPr="00EA1FA2">
        <w:rPr>
          <w:rFonts w:hint="eastAsia"/>
          <w:iCs/>
          <w:color w:val="000000"/>
        </w:rPr>
        <w:t>их</w:t>
      </w:r>
      <w:r w:rsidRPr="00EA1FA2">
        <w:rPr>
          <w:iCs/>
          <w:color w:val="000000"/>
        </w:rPr>
        <w:t xml:space="preserve"> </w:t>
      </w:r>
      <w:r w:rsidRPr="00EA1FA2">
        <w:rPr>
          <w:rFonts w:hint="eastAsia"/>
          <w:iCs/>
          <w:color w:val="000000"/>
        </w:rPr>
        <w:t>личностное</w:t>
      </w:r>
      <w:r w:rsidRPr="00EA1FA2">
        <w:rPr>
          <w:iCs/>
          <w:color w:val="000000"/>
        </w:rPr>
        <w:t xml:space="preserve"> </w:t>
      </w:r>
      <w:r w:rsidRPr="00EA1FA2">
        <w:rPr>
          <w:rFonts w:hint="eastAsia"/>
          <w:iCs/>
          <w:color w:val="000000"/>
        </w:rPr>
        <w:t>отношение</w:t>
      </w:r>
      <w:r w:rsidRPr="00EA1FA2">
        <w:rPr>
          <w:iCs/>
          <w:color w:val="000000"/>
        </w:rPr>
        <w:t xml:space="preserve"> </w:t>
      </w:r>
      <w:r w:rsidRPr="00EA1FA2">
        <w:rPr>
          <w:rFonts w:hint="eastAsia"/>
          <w:iCs/>
          <w:color w:val="000000"/>
        </w:rPr>
        <w:t>к</w:t>
      </w:r>
      <w:r w:rsidRPr="00EA1FA2">
        <w:rPr>
          <w:iCs/>
          <w:color w:val="000000"/>
        </w:rPr>
        <w:t xml:space="preserve"> </w:t>
      </w:r>
      <w:r w:rsidRPr="00EA1FA2">
        <w:rPr>
          <w:rFonts w:hint="eastAsia"/>
          <w:iCs/>
          <w:color w:val="000000"/>
        </w:rPr>
        <w:t>полученным</w:t>
      </w:r>
      <w:r w:rsidRPr="00EA1FA2">
        <w:rPr>
          <w:iCs/>
          <w:color w:val="000000"/>
        </w:rPr>
        <w:t xml:space="preserve"> </w:t>
      </w:r>
      <w:r w:rsidRPr="00EA1FA2">
        <w:rPr>
          <w:rFonts w:hint="eastAsia"/>
          <w:iCs/>
          <w:color w:val="000000"/>
        </w:rPr>
        <w:t>знаниям</w:t>
      </w:r>
      <w:r w:rsidRPr="00EA1FA2">
        <w:rPr>
          <w:iCs/>
          <w:color w:val="000000"/>
        </w:rPr>
        <w:t xml:space="preserve">, </w:t>
      </w:r>
      <w:r w:rsidRPr="00EA1FA2">
        <w:rPr>
          <w:rFonts w:hint="eastAsia"/>
          <w:iCs/>
          <w:color w:val="000000"/>
        </w:rPr>
        <w:t>а</w:t>
      </w:r>
      <w:r w:rsidRPr="00EA1FA2">
        <w:rPr>
          <w:iCs/>
          <w:color w:val="000000"/>
        </w:rPr>
        <w:t xml:space="preserve"> </w:t>
      </w:r>
      <w:r w:rsidRPr="00EA1FA2">
        <w:rPr>
          <w:rFonts w:hint="eastAsia"/>
          <w:iCs/>
          <w:color w:val="000000"/>
        </w:rPr>
        <w:t>также</w:t>
      </w:r>
      <w:r w:rsidRPr="00EA1FA2">
        <w:rPr>
          <w:iCs/>
          <w:color w:val="000000"/>
        </w:rPr>
        <w:t xml:space="preserve"> </w:t>
      </w:r>
      <w:r w:rsidRPr="00EA1FA2">
        <w:rPr>
          <w:rFonts w:hint="eastAsia"/>
          <w:iCs/>
          <w:color w:val="000000"/>
        </w:rPr>
        <w:t>научить</w:t>
      </w:r>
      <w:r w:rsidRPr="00EA1FA2">
        <w:rPr>
          <w:iCs/>
          <w:color w:val="000000"/>
        </w:rPr>
        <w:t xml:space="preserve"> </w:t>
      </w:r>
      <w:r w:rsidRPr="00EA1FA2">
        <w:rPr>
          <w:rFonts w:hint="eastAsia"/>
          <w:iCs/>
          <w:color w:val="000000"/>
        </w:rPr>
        <w:t>применять</w:t>
      </w:r>
      <w:r w:rsidRPr="00EA1FA2">
        <w:rPr>
          <w:iCs/>
          <w:color w:val="000000"/>
        </w:rPr>
        <w:t xml:space="preserve"> </w:t>
      </w:r>
      <w:r w:rsidRPr="00EA1FA2">
        <w:rPr>
          <w:rFonts w:hint="eastAsia"/>
          <w:iCs/>
          <w:color w:val="000000"/>
        </w:rPr>
        <w:t>эти</w:t>
      </w:r>
      <w:r w:rsidRPr="00EA1FA2">
        <w:rPr>
          <w:iCs/>
          <w:color w:val="000000"/>
        </w:rPr>
        <w:t xml:space="preserve"> </w:t>
      </w:r>
      <w:r w:rsidRPr="00EA1FA2">
        <w:rPr>
          <w:rFonts w:hint="eastAsia"/>
          <w:iCs/>
          <w:color w:val="000000"/>
        </w:rPr>
        <w:t>знания</w:t>
      </w:r>
      <w:r w:rsidRPr="00EA1FA2">
        <w:rPr>
          <w:iCs/>
          <w:color w:val="000000"/>
        </w:rPr>
        <w:t xml:space="preserve"> </w:t>
      </w:r>
      <w:r w:rsidRPr="00EA1FA2">
        <w:rPr>
          <w:rFonts w:hint="eastAsia"/>
          <w:iCs/>
          <w:color w:val="000000"/>
        </w:rPr>
        <w:t>в</w:t>
      </w:r>
      <w:r w:rsidRPr="00EA1FA2">
        <w:rPr>
          <w:iCs/>
          <w:color w:val="000000"/>
        </w:rPr>
        <w:t xml:space="preserve"> </w:t>
      </w:r>
      <w:r w:rsidRPr="00EA1FA2">
        <w:rPr>
          <w:rFonts w:hint="eastAsia"/>
          <w:iCs/>
          <w:color w:val="000000"/>
        </w:rPr>
        <w:t>своей</w:t>
      </w:r>
      <w:r w:rsidRPr="00EA1FA2">
        <w:rPr>
          <w:iCs/>
          <w:color w:val="000000"/>
        </w:rPr>
        <w:t xml:space="preserve"> </w:t>
      </w:r>
      <w:r w:rsidRPr="00EA1FA2">
        <w:rPr>
          <w:rFonts w:hint="eastAsia"/>
          <w:iCs/>
          <w:color w:val="000000"/>
        </w:rPr>
        <w:t>практической</w:t>
      </w:r>
      <w:r w:rsidRPr="00EA1FA2">
        <w:rPr>
          <w:iCs/>
          <w:color w:val="000000"/>
        </w:rPr>
        <w:t xml:space="preserve"> </w:t>
      </w:r>
      <w:r w:rsidRPr="00EA1FA2">
        <w:rPr>
          <w:rFonts w:hint="eastAsia"/>
          <w:iCs/>
          <w:color w:val="000000"/>
        </w:rPr>
        <w:t>деятельности</w:t>
      </w:r>
      <w:r w:rsidRPr="00EA1FA2">
        <w:rPr>
          <w:iCs/>
          <w:color w:val="000000"/>
        </w:rPr>
        <w:t xml:space="preserve">. </w:t>
      </w:r>
    </w:p>
    <w:p w14:paraId="2BA36EC6" w14:textId="3648B77E" w:rsidR="00EF7B23" w:rsidRPr="00EA1FA2" w:rsidRDefault="00EF7B23" w:rsidP="00EA1FA2">
      <w:pPr>
        <w:spacing w:line="360" w:lineRule="auto"/>
        <w:ind w:firstLine="709"/>
        <w:jc w:val="both"/>
        <w:rPr>
          <w:iCs/>
          <w:color w:val="000000"/>
        </w:rPr>
      </w:pPr>
      <w:r w:rsidRPr="00EA1FA2">
        <w:rPr>
          <w:rFonts w:hint="eastAsia"/>
          <w:iCs/>
          <w:color w:val="000000"/>
        </w:rPr>
        <w:t>Необходимо</w:t>
      </w:r>
      <w:r w:rsidRPr="00EA1FA2">
        <w:rPr>
          <w:iCs/>
          <w:color w:val="000000"/>
        </w:rPr>
        <w:t xml:space="preserve"> </w:t>
      </w:r>
      <w:r w:rsidRPr="00EA1FA2">
        <w:rPr>
          <w:rFonts w:hint="eastAsia"/>
          <w:iCs/>
          <w:color w:val="000000"/>
        </w:rPr>
        <w:t>контролировать</w:t>
      </w:r>
      <w:r w:rsidRPr="00EA1FA2">
        <w:rPr>
          <w:iCs/>
          <w:color w:val="000000"/>
        </w:rPr>
        <w:t xml:space="preserve"> </w:t>
      </w:r>
      <w:r w:rsidRPr="00EA1FA2">
        <w:rPr>
          <w:rFonts w:hint="eastAsia"/>
          <w:iCs/>
          <w:color w:val="000000"/>
        </w:rPr>
        <w:t>процесс</w:t>
      </w:r>
      <w:r w:rsidRPr="00EA1FA2">
        <w:rPr>
          <w:iCs/>
          <w:color w:val="000000"/>
        </w:rPr>
        <w:t xml:space="preserve"> </w:t>
      </w:r>
      <w:r w:rsidRPr="00EA1FA2">
        <w:rPr>
          <w:rFonts w:hint="eastAsia"/>
          <w:iCs/>
          <w:color w:val="000000"/>
        </w:rPr>
        <w:t>выполнения</w:t>
      </w:r>
      <w:r w:rsidRPr="00EA1FA2">
        <w:rPr>
          <w:iCs/>
          <w:color w:val="000000"/>
        </w:rPr>
        <w:t xml:space="preserve"> </w:t>
      </w:r>
      <w:r w:rsidR="00971B6C" w:rsidRPr="00EA1FA2">
        <w:rPr>
          <w:rFonts w:hint="eastAsia"/>
          <w:iCs/>
          <w:color w:val="000000"/>
        </w:rPr>
        <w:t>э</w:t>
      </w:r>
      <w:r w:rsidR="00971B6C" w:rsidRPr="00EA1FA2">
        <w:rPr>
          <w:iCs/>
          <w:color w:val="000000"/>
        </w:rPr>
        <w:t>тапов игры</w:t>
      </w:r>
      <w:r w:rsidR="00EA1FA2">
        <w:rPr>
          <w:iCs/>
          <w:color w:val="000000"/>
        </w:rPr>
        <w:t xml:space="preserve">. </w:t>
      </w:r>
      <w:r w:rsidRPr="00EA1FA2">
        <w:rPr>
          <w:rFonts w:hint="eastAsia"/>
          <w:iCs/>
          <w:color w:val="000000"/>
        </w:rPr>
        <w:t>При</w:t>
      </w:r>
      <w:r w:rsidRPr="00EA1FA2">
        <w:rPr>
          <w:iCs/>
          <w:color w:val="000000"/>
        </w:rPr>
        <w:t xml:space="preserve"> </w:t>
      </w:r>
      <w:r w:rsidRPr="00EA1FA2">
        <w:rPr>
          <w:rFonts w:hint="eastAsia"/>
          <w:iCs/>
          <w:color w:val="000000"/>
        </w:rPr>
        <w:t>возникновении</w:t>
      </w:r>
      <w:r w:rsidRPr="00EA1FA2">
        <w:rPr>
          <w:iCs/>
          <w:color w:val="000000"/>
        </w:rPr>
        <w:t xml:space="preserve"> </w:t>
      </w:r>
      <w:r w:rsidRPr="00EA1FA2">
        <w:rPr>
          <w:rFonts w:hint="eastAsia"/>
          <w:iCs/>
          <w:color w:val="000000"/>
        </w:rPr>
        <w:t>вопросов</w:t>
      </w:r>
      <w:r w:rsidRPr="00EA1FA2">
        <w:rPr>
          <w:iCs/>
          <w:color w:val="000000"/>
        </w:rPr>
        <w:t xml:space="preserve"> </w:t>
      </w:r>
      <w:r w:rsidRPr="00EA1FA2">
        <w:rPr>
          <w:rFonts w:hint="eastAsia"/>
          <w:iCs/>
          <w:color w:val="000000"/>
        </w:rPr>
        <w:t>или</w:t>
      </w:r>
      <w:r w:rsidRPr="00EA1FA2">
        <w:rPr>
          <w:iCs/>
          <w:color w:val="000000"/>
        </w:rPr>
        <w:t xml:space="preserve"> </w:t>
      </w:r>
      <w:r w:rsidRPr="00EA1FA2">
        <w:rPr>
          <w:rFonts w:hint="eastAsia"/>
          <w:iCs/>
          <w:color w:val="000000"/>
        </w:rPr>
        <w:t>при</w:t>
      </w:r>
      <w:r w:rsidRPr="00EA1FA2">
        <w:rPr>
          <w:iCs/>
          <w:color w:val="000000"/>
        </w:rPr>
        <w:t xml:space="preserve"> </w:t>
      </w:r>
      <w:r w:rsidRPr="00EA1FA2">
        <w:rPr>
          <w:rFonts w:hint="eastAsia"/>
          <w:iCs/>
          <w:color w:val="000000"/>
        </w:rPr>
        <w:t>неверном</w:t>
      </w:r>
      <w:r w:rsidRPr="00EA1FA2">
        <w:rPr>
          <w:iCs/>
          <w:color w:val="000000"/>
        </w:rPr>
        <w:t xml:space="preserve"> </w:t>
      </w:r>
      <w:r w:rsidRPr="00EA1FA2">
        <w:rPr>
          <w:rFonts w:hint="eastAsia"/>
          <w:iCs/>
          <w:color w:val="000000"/>
        </w:rPr>
        <w:t>исполнении</w:t>
      </w:r>
      <w:r w:rsidRPr="00EA1FA2">
        <w:rPr>
          <w:iCs/>
          <w:color w:val="000000"/>
        </w:rPr>
        <w:t xml:space="preserve"> </w:t>
      </w:r>
      <w:r w:rsidRPr="00EA1FA2">
        <w:rPr>
          <w:rFonts w:hint="eastAsia"/>
          <w:iCs/>
          <w:color w:val="000000"/>
        </w:rPr>
        <w:t>оказать</w:t>
      </w:r>
      <w:r w:rsidRPr="00EA1FA2">
        <w:rPr>
          <w:iCs/>
          <w:color w:val="000000"/>
        </w:rPr>
        <w:t xml:space="preserve"> </w:t>
      </w:r>
      <w:r w:rsidRPr="00EA1FA2">
        <w:rPr>
          <w:rFonts w:hint="eastAsia"/>
          <w:iCs/>
          <w:color w:val="000000"/>
        </w:rPr>
        <w:t>помощь</w:t>
      </w:r>
      <w:r w:rsidRPr="00EA1FA2">
        <w:rPr>
          <w:iCs/>
          <w:color w:val="000000"/>
        </w:rPr>
        <w:t xml:space="preserve"> </w:t>
      </w:r>
      <w:r w:rsidRPr="00EA1FA2">
        <w:rPr>
          <w:rFonts w:hint="eastAsia"/>
          <w:iCs/>
          <w:color w:val="000000"/>
        </w:rPr>
        <w:t>в</w:t>
      </w:r>
      <w:r w:rsidRPr="00EA1FA2">
        <w:rPr>
          <w:iCs/>
          <w:color w:val="000000"/>
        </w:rPr>
        <w:t xml:space="preserve"> </w:t>
      </w:r>
      <w:r w:rsidRPr="00EA1FA2">
        <w:rPr>
          <w:rFonts w:hint="eastAsia"/>
          <w:iCs/>
          <w:color w:val="000000"/>
        </w:rPr>
        <w:t>исправлении</w:t>
      </w:r>
      <w:r w:rsidR="009D2E07" w:rsidRPr="00EA1FA2">
        <w:rPr>
          <w:iCs/>
          <w:color w:val="000000"/>
        </w:rPr>
        <w:t>.</w:t>
      </w:r>
    </w:p>
    <w:p w14:paraId="37DD782C" w14:textId="377C2859" w:rsidR="00AE550B" w:rsidRPr="00EA1FA2" w:rsidRDefault="00AE550B" w:rsidP="00EA1FA2">
      <w:pPr>
        <w:pStyle w:val="a3"/>
        <w:spacing w:before="240" w:line="360" w:lineRule="auto"/>
        <w:rPr>
          <w:b/>
          <w:bCs/>
        </w:rPr>
      </w:pPr>
      <w:r w:rsidRPr="00EA1FA2">
        <w:rPr>
          <w:b/>
          <w:bCs/>
        </w:rPr>
        <w:t>Контроль, оценка и рефлексия (</w:t>
      </w:r>
      <w:r w:rsidR="009D2E07" w:rsidRPr="00EA1FA2">
        <w:rPr>
          <w:b/>
          <w:bCs/>
        </w:rPr>
        <w:t>15</w:t>
      </w:r>
      <w:r w:rsidRPr="00EA1FA2">
        <w:rPr>
          <w:b/>
          <w:bCs/>
        </w:rPr>
        <w:t xml:space="preserve"> мин)</w:t>
      </w:r>
    </w:p>
    <w:p w14:paraId="46580C72" w14:textId="77777777" w:rsidR="00AE550B" w:rsidRPr="00EA1FA2" w:rsidRDefault="00AE550B" w:rsidP="00EA1FA2">
      <w:pPr>
        <w:pStyle w:val="a3"/>
        <w:numPr>
          <w:ilvl w:val="0"/>
          <w:numId w:val="47"/>
        </w:numPr>
        <w:spacing w:line="360" w:lineRule="auto"/>
        <w:jc w:val="both"/>
        <w:rPr>
          <w:i/>
        </w:rPr>
      </w:pPr>
      <w:r w:rsidRPr="00EA1FA2">
        <w:rPr>
          <w:i/>
        </w:rPr>
        <w:t>Критерии успешного выполнения задания</w:t>
      </w:r>
    </w:p>
    <w:p w14:paraId="6DEA3BD1" w14:textId="70DC91B5" w:rsidR="00AE550B" w:rsidRPr="00EA1FA2" w:rsidRDefault="00AE550B" w:rsidP="00EA1FA2">
      <w:pPr>
        <w:spacing w:line="360" w:lineRule="auto"/>
        <w:ind w:left="720"/>
        <w:jc w:val="both"/>
      </w:pPr>
      <w:r w:rsidRPr="00EA1FA2">
        <w:rPr>
          <w:rFonts w:eastAsia="Arial Unicode MS"/>
        </w:rPr>
        <w:t>‒</w:t>
      </w:r>
      <w:r w:rsidRPr="00EA1FA2">
        <w:t xml:space="preserve"> </w:t>
      </w:r>
      <w:r w:rsidR="009D2E07" w:rsidRPr="00EA1FA2">
        <w:t>получить наибольшее количество денег</w:t>
      </w:r>
    </w:p>
    <w:p w14:paraId="4A792738" w14:textId="77777777" w:rsidR="00AE550B" w:rsidRPr="00EA1FA2" w:rsidRDefault="00AE550B" w:rsidP="00EA1FA2">
      <w:pPr>
        <w:pStyle w:val="a3"/>
        <w:numPr>
          <w:ilvl w:val="0"/>
          <w:numId w:val="47"/>
        </w:numPr>
        <w:spacing w:line="360" w:lineRule="auto"/>
        <w:jc w:val="both"/>
        <w:rPr>
          <w:i/>
        </w:rPr>
      </w:pPr>
      <w:r w:rsidRPr="00EA1FA2">
        <w:rPr>
          <w:i/>
        </w:rPr>
        <w:t>Рекомендации для наставника по контролю результата, процедуре оценки</w:t>
      </w:r>
    </w:p>
    <w:p w14:paraId="24E27300" w14:textId="77777777" w:rsidR="00AE550B" w:rsidRPr="00EA1FA2" w:rsidRDefault="00AE550B" w:rsidP="00EA1FA2">
      <w:pPr>
        <w:spacing w:line="360" w:lineRule="auto"/>
        <w:ind w:firstLine="709"/>
        <w:jc w:val="both"/>
      </w:pPr>
      <w:r w:rsidRPr="00EA1FA2">
        <w:t>При оценивании наставнику необходимо объяснить основные ошибки, которые были при выполнении задания, подробнее разобрать те моменты в работе, которые вызвали затруднения. Обязательно выделить «+» в работе участников.</w:t>
      </w:r>
    </w:p>
    <w:p w14:paraId="465A0574" w14:textId="77777777" w:rsidR="00AE550B" w:rsidRPr="00EA1FA2" w:rsidRDefault="00AE550B" w:rsidP="00EA1FA2">
      <w:pPr>
        <w:pStyle w:val="a3"/>
        <w:numPr>
          <w:ilvl w:val="0"/>
          <w:numId w:val="47"/>
        </w:numPr>
        <w:spacing w:line="360" w:lineRule="auto"/>
        <w:jc w:val="both"/>
        <w:rPr>
          <w:i/>
        </w:rPr>
      </w:pPr>
      <w:r w:rsidRPr="00EA1FA2">
        <w:rPr>
          <w:i/>
        </w:rPr>
        <w:t>Вопросы для рефлексии учащихся</w:t>
      </w:r>
    </w:p>
    <w:p w14:paraId="06900C16" w14:textId="0BC0315B" w:rsidR="00AE550B" w:rsidRPr="00EA1FA2" w:rsidRDefault="00AE550B" w:rsidP="00EA1FA2">
      <w:pPr>
        <w:pStyle w:val="a3"/>
        <w:spacing w:line="360" w:lineRule="auto"/>
        <w:jc w:val="both"/>
      </w:pPr>
      <w:r w:rsidRPr="00EA1FA2">
        <w:rPr>
          <w:rFonts w:eastAsia="Arial Unicode MS"/>
        </w:rPr>
        <w:t>‒</w:t>
      </w:r>
      <w:r w:rsidRPr="00EA1FA2">
        <w:t xml:space="preserve"> Узнали ли вы что-то новое о</w:t>
      </w:r>
      <w:r w:rsidR="0080333D" w:rsidRPr="00EA1FA2">
        <w:t xml:space="preserve"> пр</w:t>
      </w:r>
      <w:r w:rsidR="009B40F1" w:rsidRPr="00EA1FA2">
        <w:t>одажах</w:t>
      </w:r>
      <w:r w:rsidRPr="00EA1FA2">
        <w:t>?</w:t>
      </w:r>
    </w:p>
    <w:p w14:paraId="5F2C4C68" w14:textId="77777777" w:rsidR="00AE550B" w:rsidRPr="00EA1FA2" w:rsidRDefault="00AE550B" w:rsidP="00EA1FA2">
      <w:pPr>
        <w:pStyle w:val="a3"/>
        <w:spacing w:line="360" w:lineRule="auto"/>
        <w:jc w:val="both"/>
      </w:pPr>
      <w:r w:rsidRPr="00EA1FA2">
        <w:rPr>
          <w:rFonts w:eastAsia="Arial Unicode MS"/>
        </w:rPr>
        <w:t>‒</w:t>
      </w:r>
      <w:r w:rsidRPr="00EA1FA2">
        <w:t xml:space="preserve"> Полезна ли вам эта информация?</w:t>
      </w:r>
    </w:p>
    <w:p w14:paraId="417C1643" w14:textId="77777777" w:rsidR="00AE550B" w:rsidRPr="00EA1FA2" w:rsidRDefault="00AE550B" w:rsidP="00EA1FA2">
      <w:pPr>
        <w:pStyle w:val="a3"/>
        <w:spacing w:line="360" w:lineRule="auto"/>
        <w:jc w:val="both"/>
      </w:pPr>
      <w:r w:rsidRPr="00EA1FA2">
        <w:rPr>
          <w:rFonts w:eastAsia="Arial Unicode MS"/>
        </w:rPr>
        <w:t>‒</w:t>
      </w:r>
      <w:r w:rsidRPr="00EA1FA2">
        <w:t xml:space="preserve"> Вызвало ли у вас интерес</w:t>
      </w:r>
      <w:r w:rsidR="0080333D" w:rsidRPr="00EA1FA2">
        <w:t xml:space="preserve"> данная игра</w:t>
      </w:r>
      <w:r w:rsidRPr="00EA1FA2">
        <w:t>?</w:t>
      </w:r>
    </w:p>
    <w:p w14:paraId="506ED212" w14:textId="77777777" w:rsidR="00AE550B" w:rsidRPr="00EA1FA2" w:rsidRDefault="00AE550B" w:rsidP="00EA1FA2">
      <w:pPr>
        <w:pStyle w:val="a3"/>
        <w:spacing w:line="360" w:lineRule="auto"/>
        <w:jc w:val="both"/>
      </w:pPr>
      <w:r w:rsidRPr="00EA1FA2">
        <w:rPr>
          <w:rFonts w:eastAsia="Arial Unicode MS"/>
        </w:rPr>
        <w:t>‒</w:t>
      </w:r>
      <w:r w:rsidRPr="00EA1FA2">
        <w:t xml:space="preserve"> Какие новые знания и навыки вы получили?</w:t>
      </w:r>
    </w:p>
    <w:p w14:paraId="6B0C8E67" w14:textId="109813EF" w:rsidR="00EA1FA2" w:rsidRDefault="00EA1FA2" w:rsidP="00EA1FA2">
      <w:pPr>
        <w:pStyle w:val="a3"/>
        <w:spacing w:line="360" w:lineRule="auto"/>
        <w:jc w:val="both"/>
      </w:pPr>
    </w:p>
    <w:p w14:paraId="35416981" w14:textId="29793DC0" w:rsidR="00F2514F" w:rsidRDefault="00F2514F" w:rsidP="00EA1FA2">
      <w:pPr>
        <w:pStyle w:val="a3"/>
        <w:spacing w:line="360" w:lineRule="auto"/>
        <w:jc w:val="both"/>
      </w:pPr>
    </w:p>
    <w:p w14:paraId="2B42B7F5" w14:textId="3997F73D" w:rsidR="00F2514F" w:rsidRDefault="00F2514F" w:rsidP="00EA1FA2">
      <w:pPr>
        <w:pStyle w:val="a3"/>
        <w:spacing w:line="360" w:lineRule="auto"/>
        <w:jc w:val="both"/>
      </w:pPr>
    </w:p>
    <w:p w14:paraId="15F4B2B5" w14:textId="77777777" w:rsidR="00F2514F" w:rsidRDefault="00F2514F" w:rsidP="00EA1FA2">
      <w:pPr>
        <w:pStyle w:val="a3"/>
        <w:spacing w:line="360" w:lineRule="auto"/>
        <w:jc w:val="both"/>
      </w:pPr>
      <w:bookmarkStart w:id="0" w:name="_GoBack"/>
      <w:bookmarkEnd w:id="0"/>
    </w:p>
    <w:p w14:paraId="6D0F7FB0" w14:textId="06A26699" w:rsidR="00EA1FA2" w:rsidRDefault="00EA1FA2" w:rsidP="00EA1FA2">
      <w:pPr>
        <w:pStyle w:val="a3"/>
        <w:spacing w:line="360" w:lineRule="auto"/>
        <w:jc w:val="both"/>
      </w:pPr>
    </w:p>
    <w:p w14:paraId="1F469F2D" w14:textId="73553F89" w:rsidR="00EA1FA2" w:rsidRDefault="00EA1FA2" w:rsidP="00EA1FA2">
      <w:pPr>
        <w:pStyle w:val="a3"/>
        <w:spacing w:line="360" w:lineRule="auto"/>
        <w:jc w:val="both"/>
      </w:pPr>
    </w:p>
    <w:p w14:paraId="287361D5" w14:textId="6D7CF3FB" w:rsidR="00EA1FA2" w:rsidRDefault="00EA1FA2" w:rsidP="00EA1FA2">
      <w:pPr>
        <w:pStyle w:val="a3"/>
        <w:spacing w:line="360" w:lineRule="auto"/>
        <w:jc w:val="both"/>
      </w:pPr>
    </w:p>
    <w:p w14:paraId="6DA8C896" w14:textId="7F240B9D" w:rsidR="00EA1FA2" w:rsidRDefault="00EA1FA2" w:rsidP="00EA1FA2">
      <w:pPr>
        <w:pStyle w:val="a3"/>
        <w:spacing w:line="360" w:lineRule="auto"/>
        <w:jc w:val="both"/>
      </w:pPr>
    </w:p>
    <w:p w14:paraId="24DE803F" w14:textId="06EAAE42" w:rsidR="00EA1FA2" w:rsidRDefault="00EA1FA2" w:rsidP="00EA1FA2">
      <w:pPr>
        <w:pStyle w:val="a3"/>
        <w:spacing w:line="360" w:lineRule="auto"/>
        <w:jc w:val="both"/>
      </w:pPr>
    </w:p>
    <w:p w14:paraId="630F2A7F" w14:textId="4E19DC76" w:rsidR="00F319E1" w:rsidRDefault="00F319E1" w:rsidP="00F319E1">
      <w:pPr>
        <w:pStyle w:val="a3"/>
        <w:numPr>
          <w:ilvl w:val="0"/>
          <w:numId w:val="40"/>
        </w:numPr>
        <w:spacing w:line="259" w:lineRule="auto"/>
        <w:rPr>
          <w:b/>
          <w:bCs/>
          <w:u w:val="single"/>
        </w:rPr>
      </w:pPr>
      <w:r w:rsidRPr="00EA1FA2">
        <w:rPr>
          <w:b/>
          <w:bCs/>
          <w:u w:val="single"/>
        </w:rPr>
        <w:t xml:space="preserve">Инфраструктурный лист </w:t>
      </w:r>
    </w:p>
    <w:p w14:paraId="512B7442" w14:textId="77777777" w:rsidR="00EA1FA2" w:rsidRPr="00EA1FA2" w:rsidRDefault="00EA1FA2" w:rsidP="00EA1FA2">
      <w:pPr>
        <w:pStyle w:val="a3"/>
        <w:spacing w:line="259" w:lineRule="auto"/>
        <w:rPr>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517"/>
        <w:gridCol w:w="1072"/>
        <w:gridCol w:w="1351"/>
      </w:tblGrid>
      <w:tr w:rsidR="00F319E1" w:rsidRPr="00EA1FA2" w14:paraId="15AAB2B7" w14:textId="77777777" w:rsidTr="00EA1FA2">
        <w:trPr>
          <w:jc w:val="center"/>
        </w:trPr>
        <w:tc>
          <w:tcPr>
            <w:tcW w:w="3114" w:type="dxa"/>
          </w:tcPr>
          <w:p w14:paraId="57DE3AE7" w14:textId="77777777" w:rsidR="00F319E1" w:rsidRPr="00EA1FA2" w:rsidRDefault="00F319E1" w:rsidP="00EB3D26">
            <w:pPr>
              <w:spacing w:line="276" w:lineRule="auto"/>
              <w:contextualSpacing/>
              <w:jc w:val="center"/>
              <w:rPr>
                <w:i/>
              </w:rPr>
            </w:pPr>
            <w:r w:rsidRPr="00EA1FA2">
              <w:rPr>
                <w:i/>
              </w:rPr>
              <w:t>Наименование</w:t>
            </w:r>
          </w:p>
        </w:tc>
        <w:tc>
          <w:tcPr>
            <w:tcW w:w="3517" w:type="dxa"/>
          </w:tcPr>
          <w:p w14:paraId="038697EC" w14:textId="77777777" w:rsidR="00F319E1" w:rsidRPr="00EA1FA2" w:rsidRDefault="00F319E1" w:rsidP="00EB3D26">
            <w:pPr>
              <w:spacing w:line="276" w:lineRule="auto"/>
              <w:contextualSpacing/>
              <w:jc w:val="center"/>
              <w:rPr>
                <w:i/>
              </w:rPr>
            </w:pPr>
            <w:r w:rsidRPr="00EA1FA2">
              <w:rPr>
                <w:i/>
              </w:rPr>
              <w:t>Рекомендуемые технические характеристики с необходимыми примечаниями</w:t>
            </w:r>
          </w:p>
        </w:tc>
        <w:tc>
          <w:tcPr>
            <w:tcW w:w="1072" w:type="dxa"/>
          </w:tcPr>
          <w:p w14:paraId="5D7EF0B4" w14:textId="77777777" w:rsidR="00F319E1" w:rsidRPr="00EA1FA2" w:rsidRDefault="00F319E1" w:rsidP="00EB3D26">
            <w:pPr>
              <w:spacing w:line="276" w:lineRule="auto"/>
              <w:contextualSpacing/>
              <w:jc w:val="center"/>
              <w:rPr>
                <w:i/>
              </w:rPr>
            </w:pPr>
            <w:r w:rsidRPr="00EA1FA2">
              <w:rPr>
                <w:i/>
              </w:rPr>
              <w:t>Кол-во</w:t>
            </w:r>
          </w:p>
        </w:tc>
        <w:tc>
          <w:tcPr>
            <w:tcW w:w="1351" w:type="dxa"/>
          </w:tcPr>
          <w:p w14:paraId="69E51D87" w14:textId="77777777" w:rsidR="00F319E1" w:rsidRPr="00EA1FA2" w:rsidRDefault="00F319E1" w:rsidP="00EB3D26">
            <w:pPr>
              <w:spacing w:line="276" w:lineRule="auto"/>
              <w:contextualSpacing/>
              <w:jc w:val="center"/>
              <w:rPr>
                <w:i/>
              </w:rPr>
            </w:pPr>
            <w:r w:rsidRPr="00EA1FA2">
              <w:rPr>
                <w:i/>
              </w:rPr>
              <w:t>На группу/на 1 чел</w:t>
            </w:r>
          </w:p>
        </w:tc>
      </w:tr>
      <w:tr w:rsidR="00831F89" w:rsidRPr="00EA1FA2" w14:paraId="08EABF3A" w14:textId="77777777" w:rsidTr="00EA1FA2">
        <w:trPr>
          <w:jc w:val="center"/>
        </w:trPr>
        <w:tc>
          <w:tcPr>
            <w:tcW w:w="3114" w:type="dxa"/>
          </w:tcPr>
          <w:p w14:paraId="5096D4D2" w14:textId="494B94F6" w:rsidR="00F319E1" w:rsidRPr="00EA1FA2" w:rsidRDefault="009D2E07" w:rsidP="00893EA2">
            <w:pPr>
              <w:contextualSpacing/>
            </w:pPr>
            <w:r w:rsidRPr="00EA1FA2">
              <w:t xml:space="preserve">Кейсы </w:t>
            </w:r>
          </w:p>
        </w:tc>
        <w:tc>
          <w:tcPr>
            <w:tcW w:w="3517" w:type="dxa"/>
          </w:tcPr>
          <w:p w14:paraId="456F5AEC" w14:textId="670CF236" w:rsidR="00F319E1" w:rsidRPr="00EA1FA2" w:rsidRDefault="009D2E07" w:rsidP="00A915C3">
            <w:pPr>
              <w:shd w:val="clear" w:color="auto" w:fill="FFFFFF"/>
              <w:ind w:right="11"/>
              <w:jc w:val="both"/>
              <w:rPr>
                <w:lang w:eastAsia="en-US"/>
              </w:rPr>
            </w:pPr>
            <w:r w:rsidRPr="00EA1FA2">
              <w:rPr>
                <w:lang w:eastAsia="en-US"/>
              </w:rPr>
              <w:t>Ситуационные задачи: Экономические или взаимодействие продавец-покупатель</w:t>
            </w:r>
          </w:p>
        </w:tc>
        <w:tc>
          <w:tcPr>
            <w:tcW w:w="1072" w:type="dxa"/>
          </w:tcPr>
          <w:p w14:paraId="5BFFF962" w14:textId="77777777" w:rsidR="00F319E1" w:rsidRPr="00EA1FA2" w:rsidRDefault="00A915C3" w:rsidP="00893EA2">
            <w:pPr>
              <w:contextualSpacing/>
              <w:jc w:val="center"/>
            </w:pPr>
            <w:r w:rsidRPr="00EA1FA2">
              <w:t>20</w:t>
            </w:r>
          </w:p>
        </w:tc>
        <w:tc>
          <w:tcPr>
            <w:tcW w:w="1351" w:type="dxa"/>
          </w:tcPr>
          <w:p w14:paraId="060F02CA" w14:textId="77777777" w:rsidR="00F319E1" w:rsidRPr="00EA1FA2" w:rsidRDefault="00F319E1" w:rsidP="00893EA2">
            <w:pPr>
              <w:contextualSpacing/>
              <w:jc w:val="center"/>
            </w:pPr>
            <w:r w:rsidRPr="00EA1FA2">
              <w:t>На</w:t>
            </w:r>
            <w:r w:rsidR="00A915C3" w:rsidRPr="00EA1FA2">
              <w:t xml:space="preserve"> группу</w:t>
            </w:r>
          </w:p>
        </w:tc>
      </w:tr>
      <w:tr w:rsidR="00831F89" w:rsidRPr="00EA1FA2" w14:paraId="11711A1D" w14:textId="77777777" w:rsidTr="00EA1FA2">
        <w:trPr>
          <w:jc w:val="center"/>
        </w:trPr>
        <w:tc>
          <w:tcPr>
            <w:tcW w:w="3114" w:type="dxa"/>
          </w:tcPr>
          <w:p w14:paraId="30B6BE42" w14:textId="1B758A30" w:rsidR="00F319E1" w:rsidRPr="00EA1FA2" w:rsidRDefault="00A915C3" w:rsidP="00A915C3">
            <w:pPr>
              <w:shd w:val="clear" w:color="auto" w:fill="FFFFFF"/>
              <w:ind w:right="11"/>
              <w:jc w:val="both"/>
            </w:pPr>
            <w:r w:rsidRPr="00EA1FA2">
              <w:rPr>
                <w:spacing w:val="2"/>
                <w:lang w:eastAsia="en-US"/>
              </w:rPr>
              <w:t>Бумага белая</w:t>
            </w:r>
            <w:r w:rsidR="009D2E07" w:rsidRPr="00EA1FA2">
              <w:rPr>
                <w:spacing w:val="2"/>
                <w:lang w:eastAsia="en-US"/>
              </w:rPr>
              <w:t xml:space="preserve"> и ручки</w:t>
            </w:r>
          </w:p>
        </w:tc>
        <w:tc>
          <w:tcPr>
            <w:tcW w:w="3517" w:type="dxa"/>
          </w:tcPr>
          <w:p w14:paraId="6DADA791" w14:textId="77777777" w:rsidR="00F319E1" w:rsidRPr="00EA1FA2" w:rsidRDefault="00F319E1" w:rsidP="00893EA2">
            <w:pPr>
              <w:contextualSpacing/>
            </w:pPr>
          </w:p>
        </w:tc>
        <w:tc>
          <w:tcPr>
            <w:tcW w:w="1072" w:type="dxa"/>
          </w:tcPr>
          <w:p w14:paraId="3A024B5B" w14:textId="1BCCA02D" w:rsidR="00F319E1" w:rsidRPr="00EA1FA2" w:rsidRDefault="009D2E07" w:rsidP="00893EA2">
            <w:pPr>
              <w:contextualSpacing/>
              <w:jc w:val="center"/>
            </w:pPr>
            <w:r w:rsidRPr="00EA1FA2">
              <w:t xml:space="preserve">5 </w:t>
            </w:r>
          </w:p>
        </w:tc>
        <w:tc>
          <w:tcPr>
            <w:tcW w:w="1351" w:type="dxa"/>
          </w:tcPr>
          <w:p w14:paraId="0511A845" w14:textId="77777777" w:rsidR="00F319E1" w:rsidRPr="00EA1FA2" w:rsidRDefault="00F319E1" w:rsidP="00893EA2">
            <w:pPr>
              <w:contextualSpacing/>
              <w:jc w:val="center"/>
            </w:pPr>
            <w:r w:rsidRPr="00EA1FA2">
              <w:t xml:space="preserve">На </w:t>
            </w:r>
            <w:r w:rsidR="00893EA2" w:rsidRPr="00EA1FA2">
              <w:t>группу</w:t>
            </w:r>
          </w:p>
        </w:tc>
      </w:tr>
      <w:tr w:rsidR="00F319E1" w:rsidRPr="00EA1FA2" w14:paraId="6DD8F0E6" w14:textId="77777777" w:rsidTr="00EA1FA2">
        <w:trPr>
          <w:jc w:val="center"/>
        </w:trPr>
        <w:tc>
          <w:tcPr>
            <w:tcW w:w="3114" w:type="dxa"/>
            <w:vAlign w:val="center"/>
          </w:tcPr>
          <w:p w14:paraId="3455976C" w14:textId="12034195" w:rsidR="00F319E1" w:rsidRPr="00EA1FA2" w:rsidRDefault="009D2E07" w:rsidP="00A915C3">
            <w:pPr>
              <w:shd w:val="clear" w:color="auto" w:fill="FFFFFF"/>
              <w:ind w:right="11"/>
              <w:jc w:val="both"/>
            </w:pPr>
            <w:r w:rsidRPr="00EA1FA2">
              <w:t>Карточки Товары</w:t>
            </w:r>
          </w:p>
        </w:tc>
        <w:tc>
          <w:tcPr>
            <w:tcW w:w="3517" w:type="dxa"/>
          </w:tcPr>
          <w:p w14:paraId="529ED10B" w14:textId="77777777" w:rsidR="00F319E1" w:rsidRPr="00EA1FA2" w:rsidRDefault="00F319E1" w:rsidP="00893EA2">
            <w:pPr>
              <w:contextualSpacing/>
            </w:pPr>
          </w:p>
        </w:tc>
        <w:tc>
          <w:tcPr>
            <w:tcW w:w="1072" w:type="dxa"/>
          </w:tcPr>
          <w:p w14:paraId="31C6766D" w14:textId="5A6EAC75" w:rsidR="00F319E1" w:rsidRPr="00EA1FA2" w:rsidRDefault="009D2E07" w:rsidP="00893EA2">
            <w:pPr>
              <w:contextualSpacing/>
              <w:jc w:val="center"/>
            </w:pPr>
            <w:r w:rsidRPr="00EA1FA2">
              <w:t>40</w:t>
            </w:r>
          </w:p>
        </w:tc>
        <w:tc>
          <w:tcPr>
            <w:tcW w:w="1351" w:type="dxa"/>
          </w:tcPr>
          <w:p w14:paraId="25BA0EDD" w14:textId="77777777" w:rsidR="00F319E1" w:rsidRPr="00EA1FA2" w:rsidRDefault="00F319E1" w:rsidP="00893EA2">
            <w:pPr>
              <w:contextualSpacing/>
              <w:jc w:val="center"/>
            </w:pPr>
            <w:r w:rsidRPr="00EA1FA2">
              <w:t xml:space="preserve">На </w:t>
            </w:r>
            <w:r w:rsidR="00893EA2" w:rsidRPr="00EA1FA2">
              <w:t>группу</w:t>
            </w:r>
            <w:r w:rsidRPr="00EA1FA2">
              <w:t>.</w:t>
            </w:r>
          </w:p>
        </w:tc>
      </w:tr>
      <w:tr w:rsidR="00B9086D" w:rsidRPr="00EA1FA2" w14:paraId="63A95ADB" w14:textId="77777777" w:rsidTr="00EA1FA2">
        <w:trPr>
          <w:jc w:val="center"/>
        </w:trPr>
        <w:tc>
          <w:tcPr>
            <w:tcW w:w="3114" w:type="dxa"/>
            <w:vAlign w:val="center"/>
          </w:tcPr>
          <w:p w14:paraId="369EA5BC" w14:textId="4CCA658E" w:rsidR="00B9086D" w:rsidRPr="00EA1FA2" w:rsidRDefault="009D2E07" w:rsidP="00A915C3">
            <w:pPr>
              <w:shd w:val="clear" w:color="auto" w:fill="FFFFFF"/>
              <w:ind w:right="11"/>
              <w:jc w:val="both"/>
            </w:pPr>
            <w:r w:rsidRPr="00EA1FA2">
              <w:t>Карточки Ресурсы</w:t>
            </w:r>
          </w:p>
        </w:tc>
        <w:tc>
          <w:tcPr>
            <w:tcW w:w="3517" w:type="dxa"/>
          </w:tcPr>
          <w:p w14:paraId="7F48F2A3" w14:textId="77777777" w:rsidR="00B9086D" w:rsidRPr="00EA1FA2" w:rsidRDefault="00B9086D" w:rsidP="00893EA2">
            <w:pPr>
              <w:contextualSpacing/>
            </w:pPr>
          </w:p>
        </w:tc>
        <w:tc>
          <w:tcPr>
            <w:tcW w:w="1072" w:type="dxa"/>
          </w:tcPr>
          <w:p w14:paraId="2C915326" w14:textId="413EAD13" w:rsidR="00B9086D" w:rsidRPr="00EA1FA2" w:rsidRDefault="009D2E07" w:rsidP="00893EA2">
            <w:pPr>
              <w:contextualSpacing/>
              <w:jc w:val="center"/>
            </w:pPr>
            <w:r w:rsidRPr="00EA1FA2">
              <w:t>200+</w:t>
            </w:r>
          </w:p>
        </w:tc>
        <w:tc>
          <w:tcPr>
            <w:tcW w:w="1351" w:type="dxa"/>
          </w:tcPr>
          <w:p w14:paraId="5E2F9D10" w14:textId="2C1020FF" w:rsidR="00B9086D" w:rsidRPr="00EA1FA2" w:rsidRDefault="009D2E07" w:rsidP="00893EA2">
            <w:pPr>
              <w:contextualSpacing/>
              <w:jc w:val="center"/>
            </w:pPr>
            <w:r w:rsidRPr="00EA1FA2">
              <w:t>На группу</w:t>
            </w:r>
          </w:p>
        </w:tc>
      </w:tr>
      <w:tr w:rsidR="00B9086D" w:rsidRPr="00EA1FA2" w14:paraId="74025DDF" w14:textId="77777777" w:rsidTr="00EA1FA2">
        <w:trPr>
          <w:jc w:val="center"/>
        </w:trPr>
        <w:tc>
          <w:tcPr>
            <w:tcW w:w="3114" w:type="dxa"/>
            <w:vAlign w:val="center"/>
          </w:tcPr>
          <w:p w14:paraId="730F80E9" w14:textId="539AB88C" w:rsidR="00B9086D" w:rsidRPr="00EA1FA2" w:rsidRDefault="009D2E07" w:rsidP="00A915C3">
            <w:pPr>
              <w:shd w:val="clear" w:color="auto" w:fill="FFFFFF"/>
              <w:ind w:right="11"/>
              <w:jc w:val="both"/>
            </w:pPr>
            <w:r w:rsidRPr="00EA1FA2">
              <w:t>Карточки Состав</w:t>
            </w:r>
          </w:p>
        </w:tc>
        <w:tc>
          <w:tcPr>
            <w:tcW w:w="3517" w:type="dxa"/>
          </w:tcPr>
          <w:p w14:paraId="34D1666D" w14:textId="77777777" w:rsidR="00B9086D" w:rsidRPr="00EA1FA2" w:rsidRDefault="00B9086D" w:rsidP="00893EA2">
            <w:pPr>
              <w:contextualSpacing/>
            </w:pPr>
          </w:p>
        </w:tc>
        <w:tc>
          <w:tcPr>
            <w:tcW w:w="1072" w:type="dxa"/>
          </w:tcPr>
          <w:p w14:paraId="60534022" w14:textId="25837AF0" w:rsidR="00B9086D" w:rsidRPr="00EA1FA2" w:rsidRDefault="009D2E07" w:rsidP="00893EA2">
            <w:pPr>
              <w:contextualSpacing/>
              <w:jc w:val="center"/>
            </w:pPr>
            <w:r w:rsidRPr="00EA1FA2">
              <w:t>40</w:t>
            </w:r>
          </w:p>
        </w:tc>
        <w:tc>
          <w:tcPr>
            <w:tcW w:w="1351" w:type="dxa"/>
          </w:tcPr>
          <w:p w14:paraId="74D03EB3" w14:textId="081414BE" w:rsidR="00B9086D" w:rsidRPr="00EA1FA2" w:rsidRDefault="009D2E07" w:rsidP="00893EA2">
            <w:pPr>
              <w:contextualSpacing/>
              <w:jc w:val="center"/>
            </w:pPr>
            <w:r w:rsidRPr="00EA1FA2">
              <w:t>На группу</w:t>
            </w:r>
          </w:p>
        </w:tc>
      </w:tr>
      <w:tr w:rsidR="00B9086D" w:rsidRPr="00EA1FA2" w14:paraId="30DB4079" w14:textId="77777777" w:rsidTr="00EA1FA2">
        <w:trPr>
          <w:jc w:val="center"/>
        </w:trPr>
        <w:tc>
          <w:tcPr>
            <w:tcW w:w="3114" w:type="dxa"/>
            <w:vAlign w:val="center"/>
          </w:tcPr>
          <w:p w14:paraId="19D8362A" w14:textId="5058ADB4" w:rsidR="00B9086D" w:rsidRPr="00EA1FA2" w:rsidRDefault="009D2E07" w:rsidP="00A915C3">
            <w:pPr>
              <w:shd w:val="clear" w:color="auto" w:fill="FFFFFF"/>
              <w:ind w:right="11"/>
              <w:jc w:val="both"/>
            </w:pPr>
            <w:r w:rsidRPr="00EA1FA2">
              <w:t>Искусственные деньги</w:t>
            </w:r>
          </w:p>
        </w:tc>
        <w:tc>
          <w:tcPr>
            <w:tcW w:w="3517" w:type="dxa"/>
          </w:tcPr>
          <w:p w14:paraId="16A2B05E" w14:textId="77777777" w:rsidR="00B9086D" w:rsidRPr="00EA1FA2" w:rsidRDefault="00B9086D" w:rsidP="00893EA2">
            <w:pPr>
              <w:contextualSpacing/>
            </w:pPr>
          </w:p>
        </w:tc>
        <w:tc>
          <w:tcPr>
            <w:tcW w:w="1072" w:type="dxa"/>
          </w:tcPr>
          <w:p w14:paraId="7A54C815" w14:textId="4BB732E6" w:rsidR="00B9086D" w:rsidRPr="00EA1FA2" w:rsidRDefault="009D2E07" w:rsidP="00893EA2">
            <w:pPr>
              <w:contextualSpacing/>
              <w:jc w:val="center"/>
            </w:pPr>
            <w:r w:rsidRPr="00EA1FA2">
              <w:t>200000+</w:t>
            </w:r>
          </w:p>
        </w:tc>
        <w:tc>
          <w:tcPr>
            <w:tcW w:w="1351" w:type="dxa"/>
          </w:tcPr>
          <w:p w14:paraId="218CC7D7" w14:textId="0D79E991" w:rsidR="00B9086D" w:rsidRPr="00EA1FA2" w:rsidRDefault="009D2E07" w:rsidP="00893EA2">
            <w:pPr>
              <w:contextualSpacing/>
              <w:jc w:val="center"/>
            </w:pPr>
            <w:r w:rsidRPr="00EA1FA2">
              <w:t>На группу</w:t>
            </w:r>
          </w:p>
        </w:tc>
      </w:tr>
    </w:tbl>
    <w:p w14:paraId="499B281E" w14:textId="77777777" w:rsidR="00EA1FA2" w:rsidRPr="00EA1FA2" w:rsidRDefault="00EA1FA2" w:rsidP="00EA1FA2">
      <w:pPr>
        <w:jc w:val="right"/>
      </w:pPr>
    </w:p>
    <w:p w14:paraId="352DC9D2" w14:textId="0B17D635" w:rsidR="00EA1FA2" w:rsidRDefault="00EA1FA2" w:rsidP="00EA1FA2">
      <w:pPr>
        <w:jc w:val="right"/>
      </w:pPr>
    </w:p>
    <w:p w14:paraId="2C8154A5" w14:textId="789909EA" w:rsidR="00EA1FA2" w:rsidRDefault="00EA1FA2" w:rsidP="00EA1FA2">
      <w:pPr>
        <w:jc w:val="right"/>
      </w:pPr>
    </w:p>
    <w:p w14:paraId="221E5D41" w14:textId="01EC5B36" w:rsidR="00EA1FA2" w:rsidRDefault="00EA1FA2" w:rsidP="00EA1FA2">
      <w:pPr>
        <w:jc w:val="right"/>
      </w:pPr>
    </w:p>
    <w:p w14:paraId="6373DCDD" w14:textId="6EECF79B" w:rsidR="00EA1FA2" w:rsidRDefault="00EA1FA2" w:rsidP="00EA1FA2">
      <w:pPr>
        <w:jc w:val="right"/>
      </w:pPr>
    </w:p>
    <w:p w14:paraId="13E3E6AE" w14:textId="29154DF2" w:rsidR="00EA1FA2" w:rsidRDefault="00EA1FA2" w:rsidP="00EA1FA2">
      <w:pPr>
        <w:jc w:val="right"/>
      </w:pPr>
    </w:p>
    <w:p w14:paraId="315C0140" w14:textId="31A8C0E7" w:rsidR="00EA1FA2" w:rsidRDefault="00EA1FA2" w:rsidP="00EA1FA2">
      <w:pPr>
        <w:jc w:val="right"/>
      </w:pPr>
    </w:p>
    <w:p w14:paraId="31FD30CA" w14:textId="59458B2D" w:rsidR="00EA1FA2" w:rsidRDefault="00EA1FA2" w:rsidP="00EA1FA2">
      <w:pPr>
        <w:jc w:val="right"/>
      </w:pPr>
    </w:p>
    <w:p w14:paraId="5BF9165C" w14:textId="7DDBBF87" w:rsidR="00EA1FA2" w:rsidRDefault="00EA1FA2" w:rsidP="00EA1FA2">
      <w:pPr>
        <w:jc w:val="right"/>
      </w:pPr>
    </w:p>
    <w:p w14:paraId="724FA4C3" w14:textId="7470BD74" w:rsidR="00EA1FA2" w:rsidRDefault="00EA1FA2" w:rsidP="00EA1FA2">
      <w:pPr>
        <w:jc w:val="right"/>
      </w:pPr>
    </w:p>
    <w:p w14:paraId="24210BA5" w14:textId="22C88033" w:rsidR="00EA1FA2" w:rsidRDefault="00EA1FA2" w:rsidP="00EA1FA2">
      <w:pPr>
        <w:jc w:val="right"/>
      </w:pPr>
    </w:p>
    <w:p w14:paraId="00EAF468" w14:textId="50AEDF05" w:rsidR="00EA1FA2" w:rsidRDefault="00EA1FA2" w:rsidP="00EA1FA2">
      <w:pPr>
        <w:jc w:val="right"/>
      </w:pPr>
    </w:p>
    <w:p w14:paraId="5FAEA738" w14:textId="4A5203EF" w:rsidR="00EA1FA2" w:rsidRDefault="00EA1FA2" w:rsidP="00EA1FA2">
      <w:pPr>
        <w:jc w:val="right"/>
      </w:pPr>
    </w:p>
    <w:p w14:paraId="476DB394" w14:textId="568F00BE" w:rsidR="00EA1FA2" w:rsidRDefault="00EA1FA2" w:rsidP="00EA1FA2">
      <w:pPr>
        <w:jc w:val="right"/>
      </w:pPr>
    </w:p>
    <w:p w14:paraId="471C59E8" w14:textId="25B1EDCD" w:rsidR="00EA1FA2" w:rsidRDefault="00EA1FA2" w:rsidP="00EA1FA2">
      <w:pPr>
        <w:jc w:val="right"/>
      </w:pPr>
    </w:p>
    <w:p w14:paraId="35FCA71E" w14:textId="38A3F4FA" w:rsidR="00EA1FA2" w:rsidRDefault="00EA1FA2" w:rsidP="00EA1FA2">
      <w:pPr>
        <w:jc w:val="right"/>
      </w:pPr>
    </w:p>
    <w:p w14:paraId="04F9F4D0" w14:textId="043188D0" w:rsidR="00EA1FA2" w:rsidRDefault="00EA1FA2" w:rsidP="00EA1FA2">
      <w:pPr>
        <w:jc w:val="right"/>
      </w:pPr>
    </w:p>
    <w:p w14:paraId="7B5A3E58" w14:textId="5016AB4E" w:rsidR="00EA1FA2" w:rsidRDefault="00EA1FA2" w:rsidP="00EA1FA2">
      <w:pPr>
        <w:jc w:val="right"/>
      </w:pPr>
    </w:p>
    <w:p w14:paraId="10B6BA90" w14:textId="4D1FD704" w:rsidR="00EA1FA2" w:rsidRDefault="00EA1FA2" w:rsidP="00EA1FA2">
      <w:pPr>
        <w:jc w:val="right"/>
      </w:pPr>
    </w:p>
    <w:p w14:paraId="598890D7" w14:textId="67296085" w:rsidR="00EA1FA2" w:rsidRDefault="00EA1FA2" w:rsidP="00EA1FA2">
      <w:pPr>
        <w:jc w:val="right"/>
      </w:pPr>
    </w:p>
    <w:p w14:paraId="3968B50B" w14:textId="00F641F7" w:rsidR="00EA1FA2" w:rsidRDefault="00EA1FA2" w:rsidP="00EA1FA2">
      <w:pPr>
        <w:jc w:val="right"/>
      </w:pPr>
    </w:p>
    <w:p w14:paraId="024D417A" w14:textId="68D5A742" w:rsidR="00EA1FA2" w:rsidRDefault="00EA1FA2" w:rsidP="00EA1FA2">
      <w:pPr>
        <w:jc w:val="right"/>
      </w:pPr>
    </w:p>
    <w:p w14:paraId="677E6E52" w14:textId="785B1B20" w:rsidR="00EA1FA2" w:rsidRDefault="00EA1FA2" w:rsidP="00EA1FA2">
      <w:pPr>
        <w:jc w:val="right"/>
      </w:pPr>
    </w:p>
    <w:p w14:paraId="5A2C8493" w14:textId="78E6CF3E" w:rsidR="00EA1FA2" w:rsidRDefault="00EA1FA2" w:rsidP="00EA1FA2">
      <w:pPr>
        <w:jc w:val="right"/>
      </w:pPr>
    </w:p>
    <w:p w14:paraId="49A9878B" w14:textId="07C1A974" w:rsidR="00EA1FA2" w:rsidRDefault="00EA1FA2" w:rsidP="00EA1FA2">
      <w:pPr>
        <w:jc w:val="right"/>
      </w:pPr>
    </w:p>
    <w:p w14:paraId="2B8E8555" w14:textId="159DDE94" w:rsidR="00EA1FA2" w:rsidRDefault="00EA1FA2" w:rsidP="00EA1FA2">
      <w:pPr>
        <w:jc w:val="right"/>
      </w:pPr>
    </w:p>
    <w:p w14:paraId="64709F4B" w14:textId="4F9BDDAE" w:rsidR="00EA1FA2" w:rsidRDefault="00EA1FA2" w:rsidP="00EA1FA2">
      <w:pPr>
        <w:jc w:val="right"/>
      </w:pPr>
    </w:p>
    <w:p w14:paraId="29944975" w14:textId="38D2E0E6" w:rsidR="00EA1FA2" w:rsidRDefault="00EA1FA2" w:rsidP="00EA1FA2">
      <w:pPr>
        <w:jc w:val="right"/>
      </w:pPr>
    </w:p>
    <w:p w14:paraId="0D0AB7C4" w14:textId="6F38965E" w:rsidR="00EA1FA2" w:rsidRDefault="00EA1FA2" w:rsidP="00EA1FA2">
      <w:pPr>
        <w:jc w:val="right"/>
      </w:pPr>
    </w:p>
    <w:p w14:paraId="68ED8EE1" w14:textId="7C8F3BF4" w:rsidR="00EA1FA2" w:rsidRDefault="00EA1FA2" w:rsidP="00EA1FA2">
      <w:pPr>
        <w:jc w:val="right"/>
      </w:pPr>
    </w:p>
    <w:p w14:paraId="1DFC0743" w14:textId="68AF667C" w:rsidR="00EA1FA2" w:rsidRDefault="00EA1FA2" w:rsidP="00EA1FA2">
      <w:pPr>
        <w:jc w:val="right"/>
      </w:pPr>
    </w:p>
    <w:p w14:paraId="2BFB9863" w14:textId="6E11D2AC" w:rsidR="00EA1FA2" w:rsidRDefault="00EA1FA2" w:rsidP="00EA1FA2">
      <w:pPr>
        <w:jc w:val="right"/>
      </w:pPr>
    </w:p>
    <w:p w14:paraId="3CCBFFFA" w14:textId="7927FE72" w:rsidR="00EA1FA2" w:rsidRDefault="00EA1FA2" w:rsidP="00EA1FA2">
      <w:pPr>
        <w:jc w:val="right"/>
      </w:pPr>
    </w:p>
    <w:p w14:paraId="0E595972" w14:textId="14C931F9" w:rsidR="00EA1FA2" w:rsidRDefault="00EA1FA2" w:rsidP="00EA1FA2">
      <w:pPr>
        <w:jc w:val="right"/>
      </w:pPr>
    </w:p>
    <w:p w14:paraId="058EE2D8" w14:textId="55A13396" w:rsidR="00EA1FA2" w:rsidRDefault="00EA1FA2" w:rsidP="00EA1FA2">
      <w:pPr>
        <w:jc w:val="right"/>
      </w:pPr>
    </w:p>
    <w:p w14:paraId="2444E766" w14:textId="77777777" w:rsidR="00EA1FA2" w:rsidRPr="00EA1FA2" w:rsidRDefault="00EA1FA2" w:rsidP="00EA1FA2">
      <w:pPr>
        <w:jc w:val="right"/>
      </w:pPr>
    </w:p>
    <w:p w14:paraId="137E80DD" w14:textId="77777777" w:rsidR="00EA1FA2" w:rsidRPr="00EA1FA2" w:rsidRDefault="00EA1FA2" w:rsidP="00EA1FA2">
      <w:pPr>
        <w:jc w:val="right"/>
      </w:pPr>
    </w:p>
    <w:p w14:paraId="251F5773" w14:textId="38A455DB" w:rsidR="00EA1FA2" w:rsidRPr="00EA1FA2" w:rsidRDefault="00EA1FA2" w:rsidP="00EA1FA2">
      <w:pPr>
        <w:jc w:val="right"/>
        <w:rPr>
          <w:b/>
        </w:rPr>
      </w:pPr>
      <w:r w:rsidRPr="00EA1FA2">
        <w:rPr>
          <w:b/>
        </w:rPr>
        <w:t>Приложение 1</w:t>
      </w:r>
    </w:p>
    <w:p w14:paraId="3E6AAC92" w14:textId="77777777" w:rsidR="00EA1FA2" w:rsidRPr="00EA1FA2" w:rsidRDefault="00EA1FA2" w:rsidP="00EA1FA2">
      <w:pPr>
        <w:pStyle w:val="ad"/>
        <w:spacing w:line="276" w:lineRule="auto"/>
        <w:jc w:val="both"/>
        <w:rPr>
          <w:b/>
        </w:rPr>
      </w:pPr>
      <w:r w:rsidRPr="00EA1FA2">
        <w:rPr>
          <w:b/>
        </w:rPr>
        <w:t>УЧАСТНИКИ</w:t>
      </w:r>
    </w:p>
    <w:p w14:paraId="1D6B360E" w14:textId="7966DBC0" w:rsidR="00EA1FA2" w:rsidRPr="00EA1FA2" w:rsidRDefault="00EA1FA2" w:rsidP="00EA1FA2">
      <w:pPr>
        <w:pStyle w:val="ad"/>
        <w:spacing w:line="276" w:lineRule="auto"/>
        <w:jc w:val="both"/>
      </w:pPr>
      <w:r>
        <w:t xml:space="preserve"> </w:t>
      </w:r>
      <w:r w:rsidRPr="00EA1FA2">
        <w:t>Игроки команд – ученики 6-8 классов.</w:t>
      </w:r>
    </w:p>
    <w:p w14:paraId="350588D5" w14:textId="0640BF1E" w:rsidR="00EA1FA2" w:rsidRPr="00EA1FA2" w:rsidRDefault="00EA1FA2" w:rsidP="00EA1FA2">
      <w:pPr>
        <w:pStyle w:val="ad"/>
        <w:spacing w:line="276" w:lineRule="auto"/>
        <w:jc w:val="both"/>
      </w:pPr>
      <w:r>
        <w:t xml:space="preserve"> </w:t>
      </w:r>
      <w:r w:rsidRPr="00EA1FA2">
        <w:t>В жюри могут входить преподаватели, студенты, администрация колледжа</w:t>
      </w:r>
    </w:p>
    <w:p w14:paraId="36C45CD9" w14:textId="77777777" w:rsidR="00EA1FA2" w:rsidRDefault="00EA1FA2" w:rsidP="00EA1FA2">
      <w:pPr>
        <w:pStyle w:val="ad"/>
        <w:spacing w:line="276" w:lineRule="auto"/>
        <w:jc w:val="both"/>
      </w:pPr>
    </w:p>
    <w:p w14:paraId="305F33BD" w14:textId="7CF0A3AF" w:rsidR="00EA1FA2" w:rsidRPr="00EA1FA2" w:rsidRDefault="00EA1FA2" w:rsidP="00EA1FA2">
      <w:pPr>
        <w:pStyle w:val="ad"/>
        <w:spacing w:line="276" w:lineRule="auto"/>
        <w:jc w:val="both"/>
        <w:rPr>
          <w:b/>
        </w:rPr>
      </w:pPr>
      <w:r w:rsidRPr="00EA1FA2">
        <w:rPr>
          <w:b/>
        </w:rPr>
        <w:t xml:space="preserve">ЦЕЛИ ИГРЫ </w:t>
      </w:r>
    </w:p>
    <w:p w14:paraId="4F50A3C3" w14:textId="77777777" w:rsidR="00EA1FA2" w:rsidRPr="00EA1FA2" w:rsidRDefault="00EA1FA2" w:rsidP="00EA1FA2">
      <w:pPr>
        <w:pStyle w:val="ad"/>
        <w:spacing w:line="276" w:lineRule="auto"/>
        <w:jc w:val="both"/>
      </w:pPr>
      <w:r w:rsidRPr="00EA1FA2">
        <w:t>- обучение в игровой форме основным понятиям в области предпринимательской и торговой деятельности;</w:t>
      </w:r>
    </w:p>
    <w:p w14:paraId="63A76254" w14:textId="77777777" w:rsidR="00EA1FA2" w:rsidRPr="00EA1FA2" w:rsidRDefault="00EA1FA2" w:rsidP="00EA1FA2">
      <w:pPr>
        <w:pStyle w:val="ad"/>
        <w:spacing w:line="276" w:lineRule="auto"/>
        <w:jc w:val="both"/>
      </w:pPr>
      <w:r w:rsidRPr="00EA1FA2">
        <w:t xml:space="preserve"> - демонстрация учащимся на упрощенной модели этапов создания продукции;</w:t>
      </w:r>
    </w:p>
    <w:p w14:paraId="27741F56" w14:textId="77777777" w:rsidR="00EA1FA2" w:rsidRPr="00EA1FA2" w:rsidRDefault="00EA1FA2" w:rsidP="00EA1FA2">
      <w:pPr>
        <w:pStyle w:val="ad"/>
        <w:spacing w:line="276" w:lineRule="auto"/>
        <w:jc w:val="both"/>
      </w:pPr>
      <w:r w:rsidRPr="00EA1FA2">
        <w:t xml:space="preserve"> - опыт делового общения, работы в команде; </w:t>
      </w:r>
    </w:p>
    <w:p w14:paraId="2CE2F285" w14:textId="77777777" w:rsidR="00EA1FA2" w:rsidRPr="00EA1FA2" w:rsidRDefault="00EA1FA2" w:rsidP="00EA1FA2">
      <w:pPr>
        <w:pStyle w:val="ad"/>
        <w:spacing w:line="276" w:lineRule="auto"/>
        <w:jc w:val="both"/>
      </w:pPr>
      <w:r w:rsidRPr="00EA1FA2">
        <w:t>- тренинг быстрого принятия решений методом «мозгового штурма»;</w:t>
      </w:r>
    </w:p>
    <w:p w14:paraId="197EAEB6" w14:textId="77777777" w:rsidR="00EA1FA2" w:rsidRPr="00EA1FA2" w:rsidRDefault="00EA1FA2" w:rsidP="00EA1FA2">
      <w:pPr>
        <w:pStyle w:val="ad"/>
        <w:spacing w:line="276" w:lineRule="auto"/>
        <w:jc w:val="both"/>
      </w:pPr>
      <w:r w:rsidRPr="00EA1FA2">
        <w:t xml:space="preserve"> - развитие лидерских и творческих качеств участников; </w:t>
      </w:r>
    </w:p>
    <w:p w14:paraId="2C014027" w14:textId="77777777" w:rsidR="00EA1FA2" w:rsidRPr="00EA1FA2" w:rsidRDefault="00EA1FA2" w:rsidP="00EA1FA2">
      <w:pPr>
        <w:pStyle w:val="ad"/>
        <w:spacing w:line="276" w:lineRule="auto"/>
        <w:jc w:val="both"/>
      </w:pPr>
      <w:r w:rsidRPr="00EA1FA2">
        <w:t>- мотивирование школьников к изучению экономических дисциплин.</w:t>
      </w:r>
    </w:p>
    <w:p w14:paraId="4FA5DD13" w14:textId="77777777" w:rsidR="00EA1FA2" w:rsidRDefault="00EA1FA2" w:rsidP="00EA1FA2">
      <w:pPr>
        <w:pStyle w:val="ad"/>
        <w:spacing w:line="276" w:lineRule="auto"/>
        <w:jc w:val="both"/>
      </w:pPr>
      <w:r w:rsidRPr="00EA1FA2">
        <w:t xml:space="preserve"> </w:t>
      </w:r>
    </w:p>
    <w:p w14:paraId="4706EF4F" w14:textId="262AB671" w:rsidR="00EA1FA2" w:rsidRPr="00EA1FA2" w:rsidRDefault="00EA1FA2" w:rsidP="00EA1FA2">
      <w:pPr>
        <w:pStyle w:val="ad"/>
        <w:spacing w:line="276" w:lineRule="auto"/>
        <w:jc w:val="both"/>
        <w:rPr>
          <w:b/>
        </w:rPr>
      </w:pPr>
      <w:r w:rsidRPr="00EA1FA2">
        <w:rPr>
          <w:b/>
        </w:rPr>
        <w:t>ОРГАНИЗАЦИЯ ИГРЫ</w:t>
      </w:r>
    </w:p>
    <w:p w14:paraId="70178D0D" w14:textId="24A0FA37" w:rsidR="00EA1FA2" w:rsidRPr="00EA1FA2" w:rsidRDefault="00EA1FA2" w:rsidP="00EA1FA2">
      <w:pPr>
        <w:pStyle w:val="ad"/>
        <w:spacing w:line="276" w:lineRule="auto"/>
        <w:jc w:val="both"/>
      </w:pPr>
      <w:r w:rsidRPr="00EA1FA2">
        <w:t>Для игры необходимо</w:t>
      </w:r>
    </w:p>
    <w:p w14:paraId="528B2661" w14:textId="77777777" w:rsidR="00EA1FA2" w:rsidRPr="00EA1FA2" w:rsidRDefault="00EA1FA2" w:rsidP="00EA1FA2">
      <w:pPr>
        <w:pStyle w:val="ad"/>
        <w:spacing w:line="276" w:lineRule="auto"/>
        <w:jc w:val="both"/>
      </w:pPr>
      <w:r w:rsidRPr="00EA1FA2">
        <w:t>Карточки 3 направлений</w:t>
      </w:r>
    </w:p>
    <w:p w14:paraId="3F4C3E6A" w14:textId="77777777" w:rsidR="00EA1FA2" w:rsidRPr="00EA1FA2" w:rsidRDefault="00EA1FA2" w:rsidP="00EA1FA2">
      <w:pPr>
        <w:pStyle w:val="ad"/>
        <w:spacing w:line="276" w:lineRule="auto"/>
        <w:jc w:val="both"/>
      </w:pPr>
      <w:r w:rsidRPr="00EA1FA2">
        <w:t xml:space="preserve">Деньги игрушечные </w:t>
      </w:r>
    </w:p>
    <w:p w14:paraId="6B0346EA" w14:textId="5AC5CBC7" w:rsidR="00EA1FA2" w:rsidRPr="00EA1FA2" w:rsidRDefault="00EA1FA2" w:rsidP="00EA1FA2">
      <w:pPr>
        <w:pStyle w:val="ad"/>
        <w:spacing w:line="276" w:lineRule="auto"/>
        <w:jc w:val="both"/>
      </w:pPr>
      <w:r w:rsidRPr="00EA1FA2">
        <w:t>База команды (стол</w:t>
      </w:r>
      <w:r w:rsidRPr="00EA1FA2">
        <w:t>,</w:t>
      </w:r>
      <w:r w:rsidRPr="00EA1FA2">
        <w:t xml:space="preserve"> например)</w:t>
      </w:r>
    </w:p>
    <w:p w14:paraId="77C47A1D" w14:textId="77777777" w:rsidR="00EA1FA2" w:rsidRPr="00EA1FA2" w:rsidRDefault="00EA1FA2" w:rsidP="00EA1FA2">
      <w:pPr>
        <w:pStyle w:val="ad"/>
        <w:spacing w:line="276" w:lineRule="auto"/>
        <w:jc w:val="both"/>
      </w:pPr>
      <w:r w:rsidRPr="00EA1FA2">
        <w:t>Помещение, где можно свободно передвигаться</w:t>
      </w:r>
    </w:p>
    <w:p w14:paraId="478D9528" w14:textId="13B84153" w:rsidR="00EA1FA2" w:rsidRPr="00EA1FA2" w:rsidRDefault="00EA1FA2" w:rsidP="00EA1FA2">
      <w:pPr>
        <w:pStyle w:val="ad"/>
        <w:spacing w:line="276" w:lineRule="auto"/>
        <w:jc w:val="both"/>
      </w:pPr>
      <w:r w:rsidRPr="00EA1FA2">
        <w:t xml:space="preserve">Стол для «Продавца» и листы </w:t>
      </w:r>
      <w:r w:rsidRPr="00EA1FA2">
        <w:t>А</w:t>
      </w:r>
      <w:r w:rsidRPr="00EA1FA2">
        <w:t>4</w:t>
      </w:r>
    </w:p>
    <w:p w14:paraId="1DA00BA8" w14:textId="77777777" w:rsidR="00EA1FA2" w:rsidRPr="00EA1FA2" w:rsidRDefault="00EA1FA2" w:rsidP="00EA1FA2">
      <w:pPr>
        <w:pStyle w:val="ad"/>
        <w:spacing w:line="276" w:lineRule="auto"/>
        <w:jc w:val="both"/>
      </w:pPr>
      <w:r w:rsidRPr="00EA1FA2">
        <w:t>Кейсы и задания для дополнительных денег</w:t>
      </w:r>
    </w:p>
    <w:p w14:paraId="30DD5580" w14:textId="77777777" w:rsidR="00EA1FA2" w:rsidRDefault="00EA1FA2" w:rsidP="00EA1FA2">
      <w:pPr>
        <w:pStyle w:val="ad"/>
        <w:spacing w:line="276" w:lineRule="auto"/>
        <w:jc w:val="both"/>
      </w:pPr>
    </w:p>
    <w:p w14:paraId="1FEBE3A1" w14:textId="4EABD37E" w:rsidR="00EA1FA2" w:rsidRPr="00EA1FA2" w:rsidRDefault="00EA1FA2" w:rsidP="00EA1FA2">
      <w:pPr>
        <w:pStyle w:val="ad"/>
        <w:spacing w:line="276" w:lineRule="auto"/>
        <w:jc w:val="both"/>
        <w:rPr>
          <w:b/>
        </w:rPr>
      </w:pPr>
      <w:r w:rsidRPr="00EA1FA2">
        <w:rPr>
          <w:b/>
        </w:rPr>
        <w:t xml:space="preserve">ХОД ИГРЫ </w:t>
      </w:r>
    </w:p>
    <w:p w14:paraId="378868C9" w14:textId="77777777" w:rsidR="00EA1FA2" w:rsidRPr="00EA1FA2" w:rsidRDefault="00EA1FA2" w:rsidP="00EA1FA2">
      <w:pPr>
        <w:pStyle w:val="ad"/>
        <w:spacing w:line="276" w:lineRule="auto"/>
        <w:jc w:val="both"/>
      </w:pPr>
      <w:r w:rsidRPr="00EA1FA2">
        <w:t>Учащиеся объединяются в команды по 5-7 человек. Команды участвуют в циклах игры с выданным одинаковым бюджетом и стараются получить ресурсы для своего товара. Каждый этап имеет временные ограничения – максимум 15 минут, хотя при возможности сроки могут быть увеличены. В финале игры команды обсуждают трудности, успехи и полученные навыки.</w:t>
      </w:r>
    </w:p>
    <w:p w14:paraId="67758046" w14:textId="77777777" w:rsidR="00EA1FA2" w:rsidRDefault="00EA1FA2" w:rsidP="00EA1FA2">
      <w:pPr>
        <w:pStyle w:val="ad"/>
        <w:spacing w:line="276" w:lineRule="auto"/>
        <w:jc w:val="both"/>
      </w:pPr>
    </w:p>
    <w:p w14:paraId="0728C3EF" w14:textId="3625E957" w:rsidR="00EA1FA2" w:rsidRPr="00F2514F" w:rsidRDefault="00EA1FA2" w:rsidP="00EA1FA2">
      <w:pPr>
        <w:pStyle w:val="ad"/>
        <w:spacing w:line="276" w:lineRule="auto"/>
        <w:jc w:val="both"/>
        <w:rPr>
          <w:b/>
        </w:rPr>
      </w:pPr>
      <w:r w:rsidRPr="00F2514F">
        <w:rPr>
          <w:b/>
        </w:rPr>
        <w:t>ОЦЕНКИ ЖЮРИ</w:t>
      </w:r>
    </w:p>
    <w:p w14:paraId="41F1644B" w14:textId="77777777" w:rsidR="00EA1FA2" w:rsidRPr="00EA1FA2" w:rsidRDefault="00EA1FA2" w:rsidP="00EA1FA2">
      <w:pPr>
        <w:pStyle w:val="ad"/>
        <w:spacing w:line="276" w:lineRule="auto"/>
        <w:jc w:val="both"/>
      </w:pPr>
      <w:r w:rsidRPr="00EA1FA2">
        <w:t>Критерии оценки:</w:t>
      </w:r>
    </w:p>
    <w:p w14:paraId="64A15B20" w14:textId="2102EC24" w:rsidR="00EA1FA2" w:rsidRPr="00EA1FA2" w:rsidRDefault="00EA1FA2" w:rsidP="00EA1FA2">
      <w:pPr>
        <w:pStyle w:val="ad"/>
        <w:spacing w:line="276" w:lineRule="auto"/>
        <w:jc w:val="both"/>
      </w:pPr>
      <w:r w:rsidRPr="00EA1FA2">
        <w:t>-</w:t>
      </w:r>
      <w:r w:rsidR="00F2514F">
        <w:t xml:space="preserve">  </w:t>
      </w:r>
      <w:r w:rsidRPr="00EA1FA2">
        <w:t>Какую тактику использовали для получения ресурсов (смотрим, какие методы продаж решили реализовать и также могут полу</w:t>
      </w:r>
      <w:r w:rsidRPr="00EA1FA2">
        <w:t xml:space="preserve">чить дополнительный бюджет или дополнительные </w:t>
      </w:r>
      <w:r w:rsidRPr="00EA1FA2">
        <w:t>ресурсы)</w:t>
      </w:r>
    </w:p>
    <w:p w14:paraId="1D31B836" w14:textId="77777777" w:rsidR="00EA1FA2" w:rsidRPr="00EA1FA2" w:rsidRDefault="00EA1FA2" w:rsidP="00EA1FA2">
      <w:pPr>
        <w:pStyle w:val="ad"/>
        <w:spacing w:line="276" w:lineRule="auto"/>
        <w:jc w:val="both"/>
      </w:pPr>
      <w:r w:rsidRPr="00EA1FA2">
        <w:t>-Сколько смогли заработать (самый важный критерий, кто больше получит, у того стратегия удалась и тот победил)</w:t>
      </w:r>
    </w:p>
    <w:p w14:paraId="1774C470" w14:textId="0829EC29" w:rsidR="00EA1FA2" w:rsidRPr="00EA1FA2" w:rsidRDefault="00EA1FA2" w:rsidP="00EA1FA2">
      <w:pPr>
        <w:pStyle w:val="ad"/>
        <w:spacing w:line="276" w:lineRule="auto"/>
        <w:jc w:val="both"/>
      </w:pPr>
      <w:r w:rsidRPr="00EA1FA2">
        <w:t xml:space="preserve"> -</w:t>
      </w:r>
      <w:r w:rsidR="00F2514F">
        <w:t xml:space="preserve"> </w:t>
      </w:r>
      <w:r w:rsidRPr="00EA1FA2">
        <w:t>Необычный подход (самым неожиданным решениям, дополнительно «Продавец» выдает бюджет или ресурсы)</w:t>
      </w:r>
    </w:p>
    <w:p w14:paraId="75A0C7D6" w14:textId="7295A8BB" w:rsidR="00EA1FA2" w:rsidRPr="00EA1FA2" w:rsidRDefault="00EA1FA2" w:rsidP="00EA1FA2">
      <w:pPr>
        <w:pStyle w:val="ad"/>
        <w:spacing w:line="276" w:lineRule="auto"/>
        <w:jc w:val="both"/>
      </w:pPr>
    </w:p>
    <w:p w14:paraId="72770238" w14:textId="5A9D1AF3" w:rsidR="00EA1FA2" w:rsidRPr="00EA1FA2" w:rsidRDefault="00EA1FA2" w:rsidP="00EA1FA2">
      <w:pPr>
        <w:pStyle w:val="ad"/>
        <w:spacing w:line="276" w:lineRule="auto"/>
        <w:jc w:val="both"/>
      </w:pPr>
    </w:p>
    <w:p w14:paraId="581FB8D0" w14:textId="026DE8BC" w:rsidR="00EA1FA2" w:rsidRDefault="00EA1FA2" w:rsidP="00EA1FA2">
      <w:pPr>
        <w:pStyle w:val="ad"/>
        <w:spacing w:line="276" w:lineRule="auto"/>
        <w:jc w:val="both"/>
      </w:pPr>
    </w:p>
    <w:p w14:paraId="4D861C02" w14:textId="2CED5CE9" w:rsidR="00EA1FA2" w:rsidRDefault="00EA1FA2" w:rsidP="00EA1FA2">
      <w:pPr>
        <w:pStyle w:val="ad"/>
        <w:spacing w:line="276" w:lineRule="auto"/>
        <w:jc w:val="both"/>
      </w:pPr>
    </w:p>
    <w:p w14:paraId="29121B81" w14:textId="36B5FAEE" w:rsidR="00EA1FA2" w:rsidRDefault="00EA1FA2" w:rsidP="00EA1FA2">
      <w:pPr>
        <w:pStyle w:val="ad"/>
        <w:spacing w:line="276" w:lineRule="auto"/>
        <w:jc w:val="both"/>
      </w:pPr>
    </w:p>
    <w:p w14:paraId="7E6858D8" w14:textId="04255540" w:rsidR="00EA1FA2" w:rsidRDefault="00EA1FA2" w:rsidP="00EA1FA2">
      <w:pPr>
        <w:pStyle w:val="ad"/>
        <w:spacing w:line="276" w:lineRule="auto"/>
        <w:jc w:val="both"/>
      </w:pPr>
    </w:p>
    <w:p w14:paraId="2744389E" w14:textId="7F3CB9FF" w:rsidR="00EA1FA2" w:rsidRDefault="00EA1FA2" w:rsidP="00EA1FA2">
      <w:pPr>
        <w:pStyle w:val="ad"/>
        <w:spacing w:line="276" w:lineRule="auto"/>
        <w:jc w:val="both"/>
      </w:pPr>
    </w:p>
    <w:p w14:paraId="57B8591B" w14:textId="563F492F" w:rsidR="00EA1FA2" w:rsidRDefault="00EA1FA2" w:rsidP="00EA1FA2">
      <w:pPr>
        <w:pStyle w:val="ad"/>
        <w:spacing w:line="276" w:lineRule="auto"/>
        <w:jc w:val="both"/>
      </w:pPr>
    </w:p>
    <w:p w14:paraId="54E76AE3" w14:textId="4CFC65FF" w:rsidR="00EA1FA2" w:rsidRDefault="00EA1FA2" w:rsidP="00EA1FA2">
      <w:pPr>
        <w:pStyle w:val="ad"/>
        <w:spacing w:line="276" w:lineRule="auto"/>
        <w:jc w:val="both"/>
      </w:pPr>
    </w:p>
    <w:p w14:paraId="30B4DBDB" w14:textId="77777777" w:rsidR="00EA1FA2" w:rsidRPr="00F2514F" w:rsidRDefault="00EA1FA2" w:rsidP="00F2514F">
      <w:pPr>
        <w:pStyle w:val="ad"/>
        <w:spacing w:line="276" w:lineRule="auto"/>
        <w:jc w:val="right"/>
        <w:rPr>
          <w:b/>
        </w:rPr>
      </w:pPr>
      <w:r w:rsidRPr="00F2514F">
        <w:rPr>
          <w:b/>
        </w:rPr>
        <w:t>Приложение 2</w:t>
      </w:r>
    </w:p>
    <w:p w14:paraId="25633F32" w14:textId="77777777" w:rsidR="00EA1FA2" w:rsidRPr="00EA1FA2" w:rsidRDefault="00EA1FA2" w:rsidP="00EA1FA2">
      <w:pPr>
        <w:pStyle w:val="ad"/>
        <w:spacing w:line="276" w:lineRule="auto"/>
        <w:jc w:val="both"/>
      </w:pPr>
    </w:p>
    <w:p w14:paraId="6B7C2473" w14:textId="77777777" w:rsidR="00EA1FA2" w:rsidRPr="00EA1FA2" w:rsidRDefault="00EA1FA2" w:rsidP="00F2514F">
      <w:pPr>
        <w:pStyle w:val="ad"/>
        <w:spacing w:line="360" w:lineRule="auto"/>
        <w:ind w:firstLine="708"/>
        <w:jc w:val="both"/>
        <w:rPr>
          <w:bCs/>
          <w:color w:val="000000"/>
        </w:rPr>
      </w:pPr>
      <w:r w:rsidRPr="00EA1FA2">
        <w:rPr>
          <w:bCs/>
          <w:color w:val="000000"/>
        </w:rPr>
        <w:t xml:space="preserve">Акулы торговли — это коммуникативная игра-тренинг для предпринимателей и продавцов, основанная на общении, поисках ресурсов, соревновании и поиске выгодных стратегий сотрудничества. </w:t>
      </w:r>
    </w:p>
    <w:p w14:paraId="148F2DF7" w14:textId="77777777" w:rsidR="00EA1FA2" w:rsidRPr="00EA1FA2" w:rsidRDefault="00EA1FA2" w:rsidP="00F2514F">
      <w:pPr>
        <w:pStyle w:val="ad"/>
        <w:spacing w:line="360" w:lineRule="auto"/>
        <w:ind w:firstLine="708"/>
        <w:jc w:val="both"/>
        <w:rPr>
          <w:bCs/>
          <w:color w:val="000000"/>
        </w:rPr>
      </w:pPr>
      <w:r w:rsidRPr="00EA1FA2">
        <w:rPr>
          <w:bCs/>
          <w:color w:val="000000"/>
        </w:rPr>
        <w:t xml:space="preserve">Участникам предстоит окунуться в атмосферу торговли, сотрудничества, довериться своим предпринимательским инстинктам и навыкам, чтобы занять место в списке победителей. </w:t>
      </w:r>
    </w:p>
    <w:p w14:paraId="53E31CA5" w14:textId="77777777" w:rsidR="00EA1FA2" w:rsidRPr="00EA1FA2" w:rsidRDefault="00EA1FA2" w:rsidP="00F2514F">
      <w:pPr>
        <w:pStyle w:val="ad"/>
        <w:spacing w:line="360" w:lineRule="auto"/>
        <w:jc w:val="both"/>
        <w:rPr>
          <w:bCs/>
          <w:color w:val="000000"/>
        </w:rPr>
      </w:pPr>
      <w:r w:rsidRPr="00EA1FA2">
        <w:rPr>
          <w:rFonts w:eastAsia="Arial"/>
          <w:bCs/>
          <w:color w:val="000000"/>
        </w:rPr>
        <w:t xml:space="preserve">Требования игры: </w:t>
      </w:r>
    </w:p>
    <w:p w14:paraId="4ACEBD75" w14:textId="77777777" w:rsidR="00EA1FA2" w:rsidRPr="00EA1FA2" w:rsidRDefault="00EA1FA2" w:rsidP="00F2514F">
      <w:pPr>
        <w:pStyle w:val="ad"/>
        <w:spacing w:line="360" w:lineRule="auto"/>
        <w:jc w:val="both"/>
        <w:rPr>
          <w:bCs/>
          <w:color w:val="000000"/>
        </w:rPr>
      </w:pPr>
      <w:r w:rsidRPr="00EA1FA2">
        <w:rPr>
          <w:bCs/>
          <w:color w:val="000000"/>
        </w:rPr>
        <w:t xml:space="preserve">Продолжительность: 60 минут; </w:t>
      </w:r>
    </w:p>
    <w:p w14:paraId="78471156" w14:textId="77777777" w:rsidR="00EA1FA2" w:rsidRPr="00EA1FA2" w:rsidRDefault="00EA1FA2" w:rsidP="00F2514F">
      <w:pPr>
        <w:pStyle w:val="ad"/>
        <w:spacing w:line="360" w:lineRule="auto"/>
        <w:jc w:val="both"/>
        <w:rPr>
          <w:bCs/>
          <w:color w:val="000000"/>
        </w:rPr>
      </w:pPr>
      <w:r w:rsidRPr="00EA1FA2">
        <w:rPr>
          <w:bCs/>
          <w:color w:val="000000"/>
        </w:rPr>
        <w:t xml:space="preserve">Режим участия: Командный (5-7 человек); </w:t>
      </w:r>
    </w:p>
    <w:p w14:paraId="5970F64B" w14:textId="77777777" w:rsidR="00EA1FA2" w:rsidRPr="00EA1FA2" w:rsidRDefault="00EA1FA2" w:rsidP="00F2514F">
      <w:pPr>
        <w:pStyle w:val="ad"/>
        <w:spacing w:line="360" w:lineRule="auto"/>
        <w:jc w:val="both"/>
        <w:rPr>
          <w:bCs/>
          <w:color w:val="000000"/>
        </w:rPr>
      </w:pPr>
      <w:r w:rsidRPr="00EA1FA2">
        <w:rPr>
          <w:bCs/>
          <w:color w:val="000000"/>
        </w:rPr>
        <w:t xml:space="preserve">Общее число участников: до 50 </w:t>
      </w:r>
    </w:p>
    <w:p w14:paraId="5DA5845E" w14:textId="77777777" w:rsidR="00EA1FA2" w:rsidRPr="00EA1FA2" w:rsidRDefault="00EA1FA2" w:rsidP="00F2514F">
      <w:pPr>
        <w:pStyle w:val="ad"/>
        <w:spacing w:line="360" w:lineRule="auto"/>
        <w:ind w:firstLine="708"/>
        <w:jc w:val="both"/>
        <w:rPr>
          <w:bCs/>
          <w:color w:val="000000"/>
        </w:rPr>
      </w:pPr>
      <w:r w:rsidRPr="00EA1FA2">
        <w:rPr>
          <w:rFonts w:eastAsia="Arial"/>
          <w:bCs/>
          <w:color w:val="000000"/>
        </w:rPr>
        <w:t xml:space="preserve">Описание игры: </w:t>
      </w:r>
      <w:r w:rsidRPr="00EA1FA2">
        <w:rPr>
          <w:bCs/>
          <w:color w:val="000000"/>
        </w:rPr>
        <w:t xml:space="preserve">Преподаватель Анна Анатольевна (в дальнейшем «Продавец») рассказывает правила игры и сообщает, что условие победы – это заработать командой максимальное количество денег. Для чего предстоит «производить» товары и продавать их в Магазин. </w:t>
      </w:r>
    </w:p>
    <w:p w14:paraId="31D40448" w14:textId="77777777" w:rsidR="00EA1FA2" w:rsidRPr="00EA1FA2" w:rsidRDefault="00EA1FA2" w:rsidP="00F2514F">
      <w:pPr>
        <w:pStyle w:val="ad"/>
        <w:spacing w:line="360" w:lineRule="auto"/>
        <w:ind w:firstLine="708"/>
        <w:jc w:val="both"/>
        <w:rPr>
          <w:bCs/>
          <w:color w:val="000000"/>
        </w:rPr>
      </w:pPr>
      <w:r w:rsidRPr="00EA1FA2">
        <w:rPr>
          <w:bCs/>
          <w:color w:val="000000"/>
        </w:rPr>
        <w:t xml:space="preserve">Чтобы создать товар, надо в одной команде собрать определенную комбинацию карточек. А именно: карточку с товаром, карточку, на которой написано, из чего состоит товар, а также все ресурсы, необходимые для создания такого товара. </w:t>
      </w:r>
    </w:p>
    <w:p w14:paraId="2DB51AD8" w14:textId="77777777" w:rsidR="00EA1FA2" w:rsidRPr="00EA1FA2" w:rsidRDefault="00EA1FA2" w:rsidP="00F2514F">
      <w:pPr>
        <w:pStyle w:val="ad"/>
        <w:spacing w:line="360" w:lineRule="auto"/>
        <w:ind w:firstLine="708"/>
        <w:jc w:val="both"/>
        <w:rPr>
          <w:bCs/>
          <w:color w:val="000000"/>
        </w:rPr>
      </w:pPr>
      <w:r w:rsidRPr="00EA1FA2">
        <w:rPr>
          <w:bCs/>
          <w:color w:val="000000"/>
        </w:rPr>
        <w:t>Чтобы продать товар, надо прийти в Магазин с полной комбинацией карточек (</w:t>
      </w:r>
      <w:proofErr w:type="spellStart"/>
      <w:r w:rsidRPr="00EA1FA2">
        <w:rPr>
          <w:bCs/>
          <w:color w:val="000000"/>
        </w:rPr>
        <w:t>товар+состав+ресурсы</w:t>
      </w:r>
      <w:proofErr w:type="spellEnd"/>
      <w:r w:rsidRPr="00EA1FA2">
        <w:rPr>
          <w:bCs/>
          <w:color w:val="000000"/>
        </w:rPr>
        <w:t xml:space="preserve">) и показать их продавцу. Он зафиксирует сделку у себя в журнале и выплатит команде деньги. Стоимость товара обозначена на карточке товара. </w:t>
      </w:r>
    </w:p>
    <w:p w14:paraId="17D39E66" w14:textId="77777777" w:rsidR="00EA1FA2" w:rsidRPr="00EA1FA2" w:rsidRDefault="00EA1FA2" w:rsidP="00F2514F">
      <w:pPr>
        <w:pStyle w:val="ad"/>
        <w:spacing w:line="360" w:lineRule="auto"/>
        <w:ind w:firstLine="708"/>
        <w:jc w:val="both"/>
        <w:rPr>
          <w:bCs/>
          <w:color w:val="000000"/>
        </w:rPr>
      </w:pPr>
      <w:r w:rsidRPr="00EA1FA2">
        <w:rPr>
          <w:rFonts w:eastAsia="Arial"/>
          <w:bCs/>
          <w:color w:val="000000"/>
        </w:rPr>
        <w:t>Бизнес-кейсы.</w:t>
      </w:r>
      <w:r w:rsidRPr="00EA1FA2">
        <w:rPr>
          <w:bCs/>
          <w:color w:val="000000"/>
        </w:rPr>
        <w:t xml:space="preserve">  Продавец или присутствующее жюри (если захотят присоединиться) будут давать возможность заработать дополнительные деньги. Для того команда может купить кейс на решение за определенную сумму или же выполнить определенные действия, которые захотят жюри\продавец. В случае правильного ответа\выполнения задания команда получает удвоенную стоимость кейса.  </w:t>
      </w:r>
    </w:p>
    <w:p w14:paraId="2C705EEF" w14:textId="77777777" w:rsidR="00EA1FA2" w:rsidRPr="00EA1FA2" w:rsidRDefault="00EA1FA2" w:rsidP="00F2514F">
      <w:pPr>
        <w:pStyle w:val="ad"/>
        <w:spacing w:line="360" w:lineRule="auto"/>
        <w:ind w:firstLine="708"/>
        <w:jc w:val="both"/>
        <w:rPr>
          <w:bCs/>
          <w:color w:val="000000"/>
        </w:rPr>
      </w:pPr>
      <w:r w:rsidRPr="00EA1FA2">
        <w:rPr>
          <w:bCs/>
          <w:color w:val="000000"/>
        </w:rPr>
        <w:t xml:space="preserve">После того, как правила рассказаны, все участники получают свой набор </w:t>
      </w:r>
      <w:proofErr w:type="spellStart"/>
      <w:r w:rsidRPr="00EA1FA2">
        <w:rPr>
          <w:bCs/>
          <w:color w:val="000000"/>
        </w:rPr>
        <w:t>рандомных</w:t>
      </w:r>
      <w:proofErr w:type="spellEnd"/>
      <w:r w:rsidRPr="00EA1FA2">
        <w:rPr>
          <w:bCs/>
          <w:color w:val="000000"/>
        </w:rPr>
        <w:t xml:space="preserve"> карточек и стартовый капитал в 5000. Задача участников – взаимодействовать с другими игроками, совершать выгодные обмены и зарабатывать деньги составляю товар. </w:t>
      </w:r>
    </w:p>
    <w:p w14:paraId="6DF6D349" w14:textId="77777777" w:rsidR="00EA1FA2" w:rsidRPr="00EA1FA2" w:rsidRDefault="00EA1FA2" w:rsidP="00F2514F">
      <w:pPr>
        <w:pStyle w:val="ad"/>
        <w:spacing w:line="360" w:lineRule="auto"/>
        <w:ind w:firstLine="708"/>
        <w:jc w:val="both"/>
        <w:rPr>
          <w:bCs/>
          <w:color w:val="000000"/>
        </w:rPr>
      </w:pPr>
      <w:r w:rsidRPr="00EA1FA2">
        <w:rPr>
          <w:bCs/>
          <w:color w:val="000000"/>
        </w:rPr>
        <w:t>Если играют ребята старшего возраста, то можно не выдавать все карточки ресурсов сразу, чтобы также выполняли дополнительные задания и получали карточки от Продавца, а не деньги. Ученики могут сами выбрать свою стратегию.</w:t>
      </w:r>
    </w:p>
    <w:p w14:paraId="311476E8" w14:textId="77777777" w:rsidR="00EA1FA2" w:rsidRPr="00EA1FA2" w:rsidRDefault="00EA1FA2" w:rsidP="00F2514F">
      <w:pPr>
        <w:pStyle w:val="ad"/>
        <w:spacing w:line="360" w:lineRule="auto"/>
        <w:ind w:firstLine="708"/>
        <w:jc w:val="both"/>
        <w:rPr>
          <w:bCs/>
          <w:color w:val="000000"/>
        </w:rPr>
      </w:pPr>
      <w:r w:rsidRPr="00EA1FA2">
        <w:rPr>
          <w:rFonts w:eastAsia="Arial"/>
          <w:bCs/>
          <w:color w:val="000000"/>
        </w:rPr>
        <w:t xml:space="preserve">Условие победы в игре: </w:t>
      </w:r>
      <w:r w:rsidRPr="00EA1FA2">
        <w:rPr>
          <w:bCs/>
          <w:color w:val="000000"/>
        </w:rPr>
        <w:t xml:space="preserve">Заработать максимально возможное количество игровых денег за ограниченное время. </w:t>
      </w:r>
    </w:p>
    <w:p w14:paraId="79225E98" w14:textId="77777777" w:rsidR="00EA1FA2" w:rsidRPr="00EA1FA2" w:rsidRDefault="00EA1FA2" w:rsidP="00F2514F">
      <w:pPr>
        <w:pStyle w:val="ad"/>
        <w:spacing w:line="360" w:lineRule="auto"/>
        <w:jc w:val="both"/>
        <w:rPr>
          <w:bCs/>
          <w:color w:val="000000"/>
        </w:rPr>
      </w:pPr>
      <w:r w:rsidRPr="00EA1FA2">
        <w:rPr>
          <w:rFonts w:eastAsia="Arial"/>
          <w:bCs/>
          <w:color w:val="000000"/>
        </w:rPr>
        <w:t xml:space="preserve">Состав стартового набора для каждой команды: </w:t>
      </w:r>
    </w:p>
    <w:p w14:paraId="3693F5E4" w14:textId="77777777" w:rsidR="00EA1FA2" w:rsidRPr="00EA1FA2" w:rsidRDefault="00EA1FA2" w:rsidP="00F2514F">
      <w:pPr>
        <w:pStyle w:val="ad"/>
        <w:spacing w:line="360" w:lineRule="auto"/>
        <w:ind w:firstLine="708"/>
        <w:jc w:val="both"/>
        <w:rPr>
          <w:bCs/>
          <w:color w:val="000000"/>
        </w:rPr>
      </w:pPr>
      <w:r w:rsidRPr="00EA1FA2">
        <w:rPr>
          <w:bCs/>
          <w:color w:val="000000"/>
        </w:rPr>
        <w:t xml:space="preserve">В начале игры карточки Ресурсы </w:t>
      </w:r>
      <w:proofErr w:type="spellStart"/>
      <w:r w:rsidRPr="00EA1FA2">
        <w:rPr>
          <w:bCs/>
          <w:color w:val="000000"/>
        </w:rPr>
        <w:t>рандомно</w:t>
      </w:r>
      <w:proofErr w:type="spellEnd"/>
      <w:r w:rsidRPr="00EA1FA2">
        <w:rPr>
          <w:bCs/>
          <w:color w:val="000000"/>
        </w:rPr>
        <w:t xml:space="preserve"> перемешиваются и разделяются на равные стопки по количеству команд, участвующих в игре; </w:t>
      </w:r>
    </w:p>
    <w:p w14:paraId="654CEB4A" w14:textId="77777777" w:rsidR="00EA1FA2" w:rsidRPr="00EA1FA2" w:rsidRDefault="00EA1FA2" w:rsidP="00F2514F">
      <w:pPr>
        <w:pStyle w:val="ad"/>
        <w:spacing w:line="360" w:lineRule="auto"/>
        <w:ind w:firstLine="708"/>
        <w:jc w:val="both"/>
        <w:rPr>
          <w:bCs/>
          <w:color w:val="000000"/>
        </w:rPr>
      </w:pPr>
      <w:r w:rsidRPr="00EA1FA2">
        <w:rPr>
          <w:bCs/>
          <w:color w:val="000000"/>
        </w:rPr>
        <w:t xml:space="preserve">Также отдельно перемешиваются и разделяются на равные стопки по количеству команд, участвующих в игре, карточки: Товары и Состав; </w:t>
      </w:r>
    </w:p>
    <w:p w14:paraId="52EB7051" w14:textId="77777777" w:rsidR="00EA1FA2" w:rsidRPr="00EA1FA2" w:rsidRDefault="00EA1FA2" w:rsidP="00F2514F">
      <w:pPr>
        <w:pStyle w:val="ad"/>
        <w:spacing w:line="360" w:lineRule="auto"/>
        <w:ind w:firstLine="708"/>
        <w:jc w:val="both"/>
        <w:rPr>
          <w:bCs/>
          <w:color w:val="000000"/>
        </w:rPr>
      </w:pPr>
      <w:r w:rsidRPr="00EA1FA2">
        <w:rPr>
          <w:bCs/>
          <w:color w:val="000000"/>
        </w:rPr>
        <w:t xml:space="preserve">Также каждая команда получает 5000 единиц игровых денег в качестве стартового капитала. </w:t>
      </w:r>
    </w:p>
    <w:p w14:paraId="2D40A5A0" w14:textId="77777777" w:rsidR="00EA1FA2" w:rsidRPr="00EA1FA2" w:rsidRDefault="00EA1FA2" w:rsidP="00F2514F">
      <w:pPr>
        <w:pStyle w:val="ad"/>
        <w:spacing w:line="360" w:lineRule="auto"/>
        <w:ind w:firstLine="708"/>
        <w:jc w:val="both"/>
        <w:rPr>
          <w:bCs/>
          <w:color w:val="000000"/>
        </w:rPr>
      </w:pPr>
      <w:r w:rsidRPr="00EA1FA2">
        <w:rPr>
          <w:bCs/>
          <w:color w:val="000000"/>
        </w:rPr>
        <w:t xml:space="preserve">В зависимости от возраста участников карточки можно делать более сложными. </w:t>
      </w:r>
    </w:p>
    <w:p w14:paraId="241EA891" w14:textId="77777777" w:rsidR="00EA1FA2" w:rsidRPr="00EA1FA2" w:rsidRDefault="00EA1FA2" w:rsidP="00F2514F">
      <w:pPr>
        <w:pStyle w:val="ad"/>
        <w:spacing w:line="360" w:lineRule="auto"/>
        <w:ind w:firstLine="708"/>
        <w:jc w:val="both"/>
        <w:rPr>
          <w:bCs/>
          <w:color w:val="000000"/>
        </w:rPr>
      </w:pPr>
      <w:r w:rsidRPr="00EA1FA2">
        <w:rPr>
          <w:bCs/>
          <w:color w:val="000000"/>
        </w:rPr>
        <w:t>Чем больше вариантов карточек и товаров, тем сложнее и веселее.</w:t>
      </w:r>
    </w:p>
    <w:p w14:paraId="6E71C93E" w14:textId="77777777" w:rsidR="00EA1FA2" w:rsidRPr="00EA1FA2" w:rsidRDefault="00EA1FA2" w:rsidP="00F2514F">
      <w:pPr>
        <w:pStyle w:val="ad"/>
        <w:spacing w:line="360" w:lineRule="auto"/>
        <w:jc w:val="both"/>
        <w:rPr>
          <w:bCs/>
          <w:color w:val="000000"/>
        </w:rPr>
      </w:pPr>
      <w:r w:rsidRPr="00EA1FA2">
        <w:rPr>
          <w:bCs/>
          <w:color w:val="000000"/>
        </w:rPr>
        <w:t>Пример карточек (сейчас они еще на стадии разработки):</w:t>
      </w:r>
    </w:p>
    <w:p w14:paraId="1E424F94" w14:textId="5F109C4D" w:rsidR="00EA1FA2" w:rsidRPr="00EA1FA2" w:rsidRDefault="00EA1FA2" w:rsidP="00F2514F">
      <w:pPr>
        <w:spacing w:line="360" w:lineRule="auto"/>
      </w:pPr>
      <w:r w:rsidRPr="00EA1FA2">
        <w:rPr>
          <w:noProof/>
        </w:rPr>
        <mc:AlternateContent>
          <mc:Choice Requires="wps">
            <w:drawing>
              <wp:anchor distT="0" distB="0" distL="114300" distR="114300" simplePos="0" relativeHeight="251662336" behindDoc="0" locked="0" layoutInCell="1" allowOverlap="1" wp14:anchorId="60B9F264" wp14:editId="7207F546">
                <wp:simplePos x="0" y="0"/>
                <wp:positionH relativeFrom="column">
                  <wp:posOffset>794385</wp:posOffset>
                </wp:positionH>
                <wp:positionV relativeFrom="paragraph">
                  <wp:posOffset>544195</wp:posOffset>
                </wp:positionV>
                <wp:extent cx="530225" cy="388620"/>
                <wp:effectExtent l="0" t="0" r="22225" b="11430"/>
                <wp:wrapNone/>
                <wp:docPr id="4" name="Надпись 4"/>
                <wp:cNvGraphicFramePr/>
                <a:graphic xmlns:a="http://schemas.openxmlformats.org/drawingml/2006/main">
                  <a:graphicData uri="http://schemas.microsoft.com/office/word/2010/wordprocessingShape">
                    <wps:wsp>
                      <wps:cNvSpPr txBox="1"/>
                      <wps:spPr>
                        <a:xfrm>
                          <a:off x="0" y="0"/>
                          <a:ext cx="530225" cy="388620"/>
                        </a:xfrm>
                        <a:prstGeom prst="rect">
                          <a:avLst/>
                        </a:prstGeom>
                        <a:solidFill>
                          <a:schemeClr val="accent2">
                            <a:lumMod val="40000"/>
                            <a:lumOff val="60000"/>
                          </a:schemeClr>
                        </a:solidFill>
                        <a:ln w="6350">
                          <a:solidFill>
                            <a:prstClr val="black"/>
                          </a:solidFill>
                        </a:ln>
                      </wps:spPr>
                      <wps:txbx>
                        <w:txbxContent>
                          <w:p w14:paraId="053F575A" w14:textId="77777777" w:rsidR="00EA1FA2" w:rsidRPr="00941CD2" w:rsidRDefault="00EA1FA2" w:rsidP="00EA1FA2">
                            <w:pPr>
                              <w:rPr>
                                <w:b/>
                                <w:bCs/>
                                <w:sz w:val="32"/>
                                <w:szCs w:val="32"/>
                              </w:rPr>
                            </w:pPr>
                            <w:r w:rsidRPr="00941CD2">
                              <w:rPr>
                                <w:b/>
                                <w:bCs/>
                                <w:sz w:val="32"/>
                                <w:szCs w:val="32"/>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9F264" id="_x0000_t202" coordsize="21600,21600" o:spt="202" path="m,l,21600r21600,l21600,xe">
                <v:stroke joinstyle="miter"/>
                <v:path gradientshapeok="t" o:connecttype="rect"/>
              </v:shapetype>
              <v:shape id="Надпись 4" o:spid="_x0000_s1026" type="#_x0000_t202" style="position:absolute;margin-left:62.55pt;margin-top:42.85pt;width:41.75pt;height: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" fillcolor="#e5b8b7 [1301]" strokeweight=".5pt">
                <v:textbox>
                  <w:txbxContent>
                    <w:p w14:paraId="053F575A" w14:textId="77777777" w:rsidR="00EA1FA2" w:rsidRPr="00941CD2" w:rsidRDefault="00EA1FA2" w:rsidP="00EA1FA2">
                      <w:pPr>
                        <w:rPr>
                          <w:b/>
                          <w:bCs/>
                          <w:sz w:val="32"/>
                          <w:szCs w:val="32"/>
                        </w:rPr>
                      </w:pPr>
                      <w:r w:rsidRPr="00941CD2">
                        <w:rPr>
                          <w:b/>
                          <w:bCs/>
                          <w:sz w:val="32"/>
                          <w:szCs w:val="32"/>
                        </w:rPr>
                        <w:t>500</w:t>
                      </w:r>
                    </w:p>
                  </w:txbxContent>
                </v:textbox>
              </v:shape>
            </w:pict>
          </mc:Fallback>
        </mc:AlternateContent>
      </w:r>
    </w:p>
    <w:p w14:paraId="70F3A493" w14:textId="26C550B8" w:rsidR="00EA1FA2" w:rsidRPr="00EA1FA2" w:rsidRDefault="00EA1FA2" w:rsidP="00EA1FA2"/>
    <w:p w14:paraId="4DFD8400" w14:textId="1B49211F" w:rsidR="00EA1FA2" w:rsidRPr="00EA1FA2" w:rsidRDefault="00F2514F" w:rsidP="00EA1FA2">
      <w:r w:rsidRPr="00EA1FA2">
        <w:rPr>
          <w:noProof/>
        </w:rPr>
        <mc:AlternateContent>
          <mc:Choice Requires="wps">
            <w:drawing>
              <wp:anchor distT="0" distB="0" distL="114300" distR="114300" simplePos="0" relativeHeight="251659264" behindDoc="0" locked="0" layoutInCell="1" allowOverlap="1" wp14:anchorId="46A7C459" wp14:editId="5F88725C">
                <wp:simplePos x="0" y="0"/>
                <wp:positionH relativeFrom="margin">
                  <wp:align>left</wp:align>
                </wp:positionH>
                <wp:positionV relativeFrom="paragraph">
                  <wp:posOffset>8890</wp:posOffset>
                </wp:positionV>
                <wp:extent cx="1508760" cy="2720340"/>
                <wp:effectExtent l="0" t="0" r="15240" b="22860"/>
                <wp:wrapNone/>
                <wp:docPr id="1" name="Надпись 1"/>
                <wp:cNvGraphicFramePr/>
                <a:graphic xmlns:a="http://schemas.openxmlformats.org/drawingml/2006/main">
                  <a:graphicData uri="http://schemas.microsoft.com/office/word/2010/wordprocessingShape">
                    <wps:wsp>
                      <wps:cNvSpPr txBox="1"/>
                      <wps:spPr>
                        <a:xfrm>
                          <a:off x="0" y="0"/>
                          <a:ext cx="1508760" cy="2720340"/>
                        </a:xfrm>
                        <a:prstGeom prst="rect">
                          <a:avLst/>
                        </a:prstGeom>
                        <a:solidFill>
                          <a:schemeClr val="accent2">
                            <a:lumMod val="40000"/>
                            <a:lumOff val="60000"/>
                          </a:schemeClr>
                        </a:solidFill>
                        <a:ln w="6350">
                          <a:solidFill>
                            <a:prstClr val="black"/>
                          </a:solidFill>
                        </a:ln>
                      </wps:spPr>
                      <wps:txbx>
                        <w:txbxContent>
                          <w:p w14:paraId="43373F58" w14:textId="77777777" w:rsidR="00EA1FA2" w:rsidRDefault="00EA1FA2" w:rsidP="00EA1FA2">
                            <w:pPr>
                              <w:jc w:val="center"/>
                              <w:rPr>
                                <w:sz w:val="52"/>
                                <w:szCs w:val="52"/>
                              </w:rPr>
                            </w:pPr>
                          </w:p>
                          <w:p w14:paraId="3985DF79" w14:textId="77777777" w:rsidR="00EA1FA2" w:rsidRDefault="00EA1FA2" w:rsidP="00EA1FA2">
                            <w:pPr>
                              <w:jc w:val="center"/>
                              <w:rPr>
                                <w:sz w:val="52"/>
                                <w:szCs w:val="52"/>
                              </w:rPr>
                            </w:pPr>
                          </w:p>
                          <w:p w14:paraId="5FDAE9E4" w14:textId="77777777" w:rsidR="00EA1FA2" w:rsidRPr="00941CD2" w:rsidRDefault="00EA1FA2" w:rsidP="00EA1FA2">
                            <w:pPr>
                              <w:jc w:val="center"/>
                              <w:rPr>
                                <w:sz w:val="52"/>
                                <w:szCs w:val="52"/>
                              </w:rPr>
                            </w:pPr>
                            <w:r w:rsidRPr="00941CD2">
                              <w:rPr>
                                <w:sz w:val="52"/>
                                <w:szCs w:val="52"/>
                              </w:rPr>
                              <w:t>Молоко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A7C459" id="Надпись 1" o:spid="_x0000_s1027" type="#_x0000_t202" style="position:absolute;margin-left:0;margin-top:.7pt;width:118.8pt;height:214.2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" fillcolor="#e5b8b7 [1301]" strokeweight=".5pt">
                <v:textbox>
                  <w:txbxContent>
                    <w:p w14:paraId="43373F58" w14:textId="77777777" w:rsidR="00EA1FA2" w:rsidRDefault="00EA1FA2" w:rsidP="00EA1FA2">
                      <w:pPr>
                        <w:jc w:val="center"/>
                        <w:rPr>
                          <w:sz w:val="52"/>
                          <w:szCs w:val="52"/>
                        </w:rPr>
                      </w:pPr>
                    </w:p>
                    <w:p w14:paraId="3985DF79" w14:textId="77777777" w:rsidR="00EA1FA2" w:rsidRDefault="00EA1FA2" w:rsidP="00EA1FA2">
                      <w:pPr>
                        <w:jc w:val="center"/>
                        <w:rPr>
                          <w:sz w:val="52"/>
                          <w:szCs w:val="52"/>
                        </w:rPr>
                      </w:pPr>
                    </w:p>
                    <w:p w14:paraId="5FDAE9E4" w14:textId="77777777" w:rsidR="00EA1FA2" w:rsidRPr="00941CD2" w:rsidRDefault="00EA1FA2" w:rsidP="00EA1FA2">
                      <w:pPr>
                        <w:jc w:val="center"/>
                        <w:rPr>
                          <w:sz w:val="52"/>
                          <w:szCs w:val="52"/>
                        </w:rPr>
                      </w:pPr>
                      <w:r w:rsidRPr="00941CD2">
                        <w:rPr>
                          <w:sz w:val="52"/>
                          <w:szCs w:val="52"/>
                        </w:rPr>
                        <w:t>Молоко</w:t>
                      </w:r>
                    </w:p>
                  </w:txbxContent>
                </v:textbox>
                <w10:wrap anchorx="margin"/>
              </v:shape>
            </w:pict>
          </mc:Fallback>
        </mc:AlternateContent>
      </w:r>
      <w:r w:rsidRPr="00EA1FA2">
        <w:rPr>
          <w:noProof/>
        </w:rPr>
        <mc:AlternateContent>
          <mc:Choice Requires="wps">
            <w:drawing>
              <wp:anchor distT="0" distB="0" distL="114300" distR="114300" simplePos="0" relativeHeight="251660288" behindDoc="0" locked="0" layoutInCell="1" allowOverlap="1" wp14:anchorId="5FA1B170" wp14:editId="24598D4C">
                <wp:simplePos x="0" y="0"/>
                <wp:positionH relativeFrom="column">
                  <wp:posOffset>2175510</wp:posOffset>
                </wp:positionH>
                <wp:positionV relativeFrom="paragraph">
                  <wp:posOffset>8890</wp:posOffset>
                </wp:positionV>
                <wp:extent cx="1554480" cy="2720340"/>
                <wp:effectExtent l="0" t="0" r="26670" b="22860"/>
                <wp:wrapNone/>
                <wp:docPr id="2" name="Надпись 2"/>
                <wp:cNvGraphicFramePr/>
                <a:graphic xmlns:a="http://schemas.openxmlformats.org/drawingml/2006/main">
                  <a:graphicData uri="http://schemas.microsoft.com/office/word/2010/wordprocessingShape">
                    <wps:wsp>
                      <wps:cNvSpPr txBox="1"/>
                      <wps:spPr>
                        <a:xfrm>
                          <a:off x="0" y="0"/>
                          <a:ext cx="1554480" cy="2720340"/>
                        </a:xfrm>
                        <a:prstGeom prst="rect">
                          <a:avLst/>
                        </a:prstGeom>
                        <a:solidFill>
                          <a:schemeClr val="accent6">
                            <a:lumMod val="40000"/>
                            <a:lumOff val="60000"/>
                          </a:schemeClr>
                        </a:solidFill>
                        <a:ln w="6350">
                          <a:solidFill>
                            <a:prstClr val="black"/>
                          </a:solidFill>
                        </a:ln>
                      </wps:spPr>
                      <wps:txbx>
                        <w:txbxContent>
                          <w:p w14:paraId="7B23EE03" w14:textId="77777777" w:rsidR="00EA1FA2" w:rsidRPr="00BF3C34" w:rsidRDefault="00EA1FA2" w:rsidP="00EA1FA2">
                            <w:pPr>
                              <w:jc w:val="center"/>
                              <w:rPr>
                                <w:sz w:val="32"/>
                                <w:szCs w:val="32"/>
                              </w:rPr>
                            </w:pPr>
                            <w:r w:rsidRPr="00BF3C34">
                              <w:rPr>
                                <w:sz w:val="32"/>
                                <w:szCs w:val="32"/>
                              </w:rPr>
                              <w:t>Состав молока:</w:t>
                            </w:r>
                          </w:p>
                          <w:p w14:paraId="2C6ED271" w14:textId="77777777" w:rsidR="00EA1FA2" w:rsidRPr="00BF3C34" w:rsidRDefault="00EA1FA2" w:rsidP="00EA1FA2">
                            <w:pPr>
                              <w:jc w:val="center"/>
                              <w:rPr>
                                <w:sz w:val="32"/>
                                <w:szCs w:val="32"/>
                              </w:rPr>
                            </w:pPr>
                            <w:r w:rsidRPr="00BF3C34">
                              <w:rPr>
                                <w:sz w:val="32"/>
                                <w:szCs w:val="32"/>
                              </w:rPr>
                              <w:t>Вода</w:t>
                            </w:r>
                          </w:p>
                          <w:p w14:paraId="328BFB83" w14:textId="77777777" w:rsidR="00EA1FA2" w:rsidRPr="00BF3C34" w:rsidRDefault="00EA1FA2" w:rsidP="00EA1FA2">
                            <w:pPr>
                              <w:jc w:val="center"/>
                              <w:rPr>
                                <w:sz w:val="32"/>
                                <w:szCs w:val="32"/>
                              </w:rPr>
                            </w:pPr>
                            <w:r w:rsidRPr="00BF3C34">
                              <w:rPr>
                                <w:sz w:val="32"/>
                                <w:szCs w:val="32"/>
                              </w:rPr>
                              <w:t>Сухие вещества</w:t>
                            </w:r>
                          </w:p>
                          <w:p w14:paraId="3F3CAEDA" w14:textId="77777777" w:rsidR="00EA1FA2" w:rsidRPr="00BF3C34" w:rsidRDefault="00EA1FA2" w:rsidP="00EA1FA2">
                            <w:pPr>
                              <w:jc w:val="center"/>
                              <w:rPr>
                                <w:sz w:val="32"/>
                                <w:szCs w:val="32"/>
                              </w:rPr>
                            </w:pPr>
                            <w:r w:rsidRPr="00BF3C34">
                              <w:rPr>
                                <w:sz w:val="32"/>
                                <w:szCs w:val="32"/>
                              </w:rPr>
                              <w:t>Молочный жир</w:t>
                            </w:r>
                          </w:p>
                          <w:p w14:paraId="160CA801" w14:textId="77777777" w:rsidR="00EA1FA2" w:rsidRPr="00BF3C34" w:rsidRDefault="00EA1FA2" w:rsidP="00EA1FA2">
                            <w:pPr>
                              <w:jc w:val="center"/>
                              <w:rPr>
                                <w:sz w:val="32"/>
                                <w:szCs w:val="32"/>
                              </w:rPr>
                            </w:pPr>
                            <w:r w:rsidRPr="00BF3C34">
                              <w:rPr>
                                <w:sz w:val="32"/>
                                <w:szCs w:val="32"/>
                              </w:rPr>
                              <w:t>Лактоза</w:t>
                            </w:r>
                          </w:p>
                          <w:p w14:paraId="7E95FAC9" w14:textId="77777777" w:rsidR="00EA1FA2" w:rsidRPr="00BF3C34" w:rsidRDefault="00EA1FA2" w:rsidP="00EA1FA2">
                            <w:pPr>
                              <w:jc w:val="center"/>
                              <w:rPr>
                                <w:sz w:val="32"/>
                                <w:szCs w:val="32"/>
                              </w:rPr>
                            </w:pPr>
                            <w:r w:rsidRPr="00BF3C34">
                              <w:rPr>
                                <w:sz w:val="32"/>
                                <w:szCs w:val="32"/>
                              </w:rPr>
                              <w:t>Минеральные вещества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A1B170" id="Надпись 2" o:spid="_x0000_s1028" type="#_x0000_t202" style="position:absolute;margin-left:171.3pt;margin-top:.7pt;width:122.4pt;height:21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" fillcolor="#fbd4b4 [1305]" strokeweight=".5pt">
                <v:textbox>
                  <w:txbxContent>
                    <w:p w14:paraId="7B23EE03" w14:textId="77777777" w:rsidR="00EA1FA2" w:rsidRPr="00BF3C34" w:rsidRDefault="00EA1FA2" w:rsidP="00EA1FA2">
                      <w:pPr>
                        <w:jc w:val="center"/>
                        <w:rPr>
                          <w:sz w:val="32"/>
                          <w:szCs w:val="32"/>
                        </w:rPr>
                      </w:pPr>
                      <w:r w:rsidRPr="00BF3C34">
                        <w:rPr>
                          <w:sz w:val="32"/>
                          <w:szCs w:val="32"/>
                        </w:rPr>
                        <w:t>Состав молока:</w:t>
                      </w:r>
                    </w:p>
                    <w:p w14:paraId="2C6ED271" w14:textId="77777777" w:rsidR="00EA1FA2" w:rsidRPr="00BF3C34" w:rsidRDefault="00EA1FA2" w:rsidP="00EA1FA2">
                      <w:pPr>
                        <w:jc w:val="center"/>
                        <w:rPr>
                          <w:sz w:val="32"/>
                          <w:szCs w:val="32"/>
                        </w:rPr>
                      </w:pPr>
                      <w:r w:rsidRPr="00BF3C34">
                        <w:rPr>
                          <w:sz w:val="32"/>
                          <w:szCs w:val="32"/>
                        </w:rPr>
                        <w:t>Вода</w:t>
                      </w:r>
                    </w:p>
                    <w:p w14:paraId="328BFB83" w14:textId="77777777" w:rsidR="00EA1FA2" w:rsidRPr="00BF3C34" w:rsidRDefault="00EA1FA2" w:rsidP="00EA1FA2">
                      <w:pPr>
                        <w:jc w:val="center"/>
                        <w:rPr>
                          <w:sz w:val="32"/>
                          <w:szCs w:val="32"/>
                        </w:rPr>
                      </w:pPr>
                      <w:r w:rsidRPr="00BF3C34">
                        <w:rPr>
                          <w:sz w:val="32"/>
                          <w:szCs w:val="32"/>
                        </w:rPr>
                        <w:t>Сухие вещества</w:t>
                      </w:r>
                    </w:p>
                    <w:p w14:paraId="3F3CAEDA" w14:textId="77777777" w:rsidR="00EA1FA2" w:rsidRPr="00BF3C34" w:rsidRDefault="00EA1FA2" w:rsidP="00EA1FA2">
                      <w:pPr>
                        <w:jc w:val="center"/>
                        <w:rPr>
                          <w:sz w:val="32"/>
                          <w:szCs w:val="32"/>
                        </w:rPr>
                      </w:pPr>
                      <w:r w:rsidRPr="00BF3C34">
                        <w:rPr>
                          <w:sz w:val="32"/>
                          <w:szCs w:val="32"/>
                        </w:rPr>
                        <w:t>Молочный жир</w:t>
                      </w:r>
                    </w:p>
                    <w:p w14:paraId="160CA801" w14:textId="77777777" w:rsidR="00EA1FA2" w:rsidRPr="00BF3C34" w:rsidRDefault="00EA1FA2" w:rsidP="00EA1FA2">
                      <w:pPr>
                        <w:jc w:val="center"/>
                        <w:rPr>
                          <w:sz w:val="32"/>
                          <w:szCs w:val="32"/>
                        </w:rPr>
                      </w:pPr>
                      <w:r w:rsidRPr="00BF3C34">
                        <w:rPr>
                          <w:sz w:val="32"/>
                          <w:szCs w:val="32"/>
                        </w:rPr>
                        <w:t>Лактоза</w:t>
                      </w:r>
                    </w:p>
                    <w:p w14:paraId="7E95FAC9" w14:textId="77777777" w:rsidR="00EA1FA2" w:rsidRPr="00BF3C34" w:rsidRDefault="00EA1FA2" w:rsidP="00EA1FA2">
                      <w:pPr>
                        <w:jc w:val="center"/>
                        <w:rPr>
                          <w:sz w:val="32"/>
                          <w:szCs w:val="32"/>
                        </w:rPr>
                      </w:pPr>
                      <w:r w:rsidRPr="00BF3C34">
                        <w:rPr>
                          <w:sz w:val="32"/>
                          <w:szCs w:val="32"/>
                        </w:rPr>
                        <w:t>Минеральные вещества</w:t>
                      </w:r>
                    </w:p>
                  </w:txbxContent>
                </v:textbox>
              </v:shape>
            </w:pict>
          </mc:Fallback>
        </mc:AlternateContent>
      </w:r>
      <w:r w:rsidRPr="00EA1FA2">
        <w:rPr>
          <w:noProof/>
        </w:rPr>
        <mc:AlternateContent>
          <mc:Choice Requires="wps">
            <w:drawing>
              <wp:anchor distT="0" distB="0" distL="114300" distR="114300" simplePos="0" relativeHeight="251661312" behindDoc="0" locked="0" layoutInCell="1" allowOverlap="1" wp14:anchorId="62ECA61F" wp14:editId="1BB2157F">
                <wp:simplePos x="0" y="0"/>
                <wp:positionH relativeFrom="column">
                  <wp:posOffset>4297680</wp:posOffset>
                </wp:positionH>
                <wp:positionV relativeFrom="paragraph">
                  <wp:posOffset>60325</wp:posOffset>
                </wp:positionV>
                <wp:extent cx="1524000" cy="2697480"/>
                <wp:effectExtent l="0" t="0" r="19050" b="26670"/>
                <wp:wrapNone/>
                <wp:docPr id="3" name="Надпись 3"/>
                <wp:cNvGraphicFramePr/>
                <a:graphic xmlns:a="http://schemas.openxmlformats.org/drawingml/2006/main">
                  <a:graphicData uri="http://schemas.microsoft.com/office/word/2010/wordprocessingShape">
                    <wps:wsp>
                      <wps:cNvSpPr txBox="1"/>
                      <wps:spPr>
                        <a:xfrm>
                          <a:off x="0" y="0"/>
                          <a:ext cx="1524000" cy="2697480"/>
                        </a:xfrm>
                        <a:prstGeom prst="rect">
                          <a:avLst/>
                        </a:prstGeom>
                        <a:solidFill>
                          <a:schemeClr val="accent1">
                            <a:lumMod val="20000"/>
                            <a:lumOff val="80000"/>
                          </a:schemeClr>
                        </a:solidFill>
                        <a:ln w="6350">
                          <a:solidFill>
                            <a:prstClr val="black"/>
                          </a:solidFill>
                        </a:ln>
                      </wps:spPr>
                      <wps:txbx>
                        <w:txbxContent>
                          <w:p w14:paraId="226DBFFE" w14:textId="77777777" w:rsidR="00EA1FA2" w:rsidRDefault="00EA1FA2" w:rsidP="00EA1FA2">
                            <w:pPr>
                              <w:jc w:val="center"/>
                              <w:rPr>
                                <w:sz w:val="72"/>
                                <w:szCs w:val="72"/>
                              </w:rPr>
                            </w:pPr>
                            <w:bookmarkStart w:id="1" w:name="_Hlk185327308"/>
                          </w:p>
                          <w:bookmarkEnd w:id="1"/>
                          <w:p w14:paraId="676B4518" w14:textId="77777777" w:rsidR="00EA1FA2" w:rsidRPr="00BF3C34" w:rsidRDefault="00EA1FA2" w:rsidP="00EA1FA2">
                            <w:pPr>
                              <w:jc w:val="center"/>
                              <w:rPr>
                                <w:sz w:val="72"/>
                                <w:szCs w:val="72"/>
                              </w:rPr>
                            </w:pPr>
                            <w:r w:rsidRPr="00BF3C34">
                              <w:rPr>
                                <w:sz w:val="72"/>
                                <w:szCs w:val="72"/>
                              </w:rPr>
                              <w:t>Вода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ECA61F" id="Надпись 3" o:spid="_x0000_s1029" type="#_x0000_t202" style="position:absolute;margin-left:338.4pt;margin-top:4.75pt;width:120pt;height:21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" fillcolor="#dbe5f1 [660]" strokeweight=".5pt">
                <v:textbox>
                  <w:txbxContent>
                    <w:p w14:paraId="226DBFFE" w14:textId="77777777" w:rsidR="00EA1FA2" w:rsidRDefault="00EA1FA2" w:rsidP="00EA1FA2">
                      <w:pPr>
                        <w:jc w:val="center"/>
                        <w:rPr>
                          <w:sz w:val="72"/>
                          <w:szCs w:val="72"/>
                        </w:rPr>
                      </w:pPr>
                      <w:bookmarkStart w:id="2" w:name="_Hlk185327308"/>
                    </w:p>
                    <w:bookmarkEnd w:id="2"/>
                    <w:p w14:paraId="676B4518" w14:textId="77777777" w:rsidR="00EA1FA2" w:rsidRPr="00BF3C34" w:rsidRDefault="00EA1FA2" w:rsidP="00EA1FA2">
                      <w:pPr>
                        <w:jc w:val="center"/>
                        <w:rPr>
                          <w:sz w:val="72"/>
                          <w:szCs w:val="72"/>
                        </w:rPr>
                      </w:pPr>
                      <w:r w:rsidRPr="00BF3C34">
                        <w:rPr>
                          <w:sz w:val="72"/>
                          <w:szCs w:val="72"/>
                        </w:rPr>
                        <w:t>Вода</w:t>
                      </w:r>
                    </w:p>
                  </w:txbxContent>
                </v:textbox>
              </v:shape>
            </w:pict>
          </mc:Fallback>
        </mc:AlternateContent>
      </w:r>
    </w:p>
    <w:p w14:paraId="11BDE3B9" w14:textId="77777777" w:rsidR="00EA1FA2" w:rsidRPr="00EA1FA2" w:rsidRDefault="00EA1FA2" w:rsidP="00EA1FA2"/>
    <w:p w14:paraId="3CD5DD04" w14:textId="77777777" w:rsidR="00EA1FA2" w:rsidRPr="00EA1FA2" w:rsidRDefault="00EA1FA2" w:rsidP="00EA1FA2"/>
    <w:p w14:paraId="738CADC1" w14:textId="77777777" w:rsidR="00EA1FA2" w:rsidRPr="00EA1FA2" w:rsidRDefault="00EA1FA2" w:rsidP="00EA1FA2"/>
    <w:p w14:paraId="76F2B401" w14:textId="77777777" w:rsidR="00EA1FA2" w:rsidRPr="00EA1FA2" w:rsidRDefault="00EA1FA2" w:rsidP="00EA1FA2"/>
    <w:p w14:paraId="57F083F9" w14:textId="77777777" w:rsidR="00EA1FA2" w:rsidRPr="00EA1FA2" w:rsidRDefault="00EA1FA2" w:rsidP="00EA1FA2"/>
    <w:p w14:paraId="4103B9CE" w14:textId="77777777" w:rsidR="00EA1FA2" w:rsidRPr="00EA1FA2" w:rsidRDefault="00EA1FA2" w:rsidP="00EA1FA2"/>
    <w:p w14:paraId="46FBDF37" w14:textId="77777777" w:rsidR="00EA1FA2" w:rsidRPr="00EA1FA2" w:rsidRDefault="00EA1FA2" w:rsidP="00EA1FA2"/>
    <w:p w14:paraId="47AF107B" w14:textId="77777777" w:rsidR="00EA1FA2" w:rsidRPr="00EA1FA2" w:rsidRDefault="00EA1FA2" w:rsidP="00EA1FA2">
      <w:pPr>
        <w:jc w:val="right"/>
      </w:pPr>
    </w:p>
    <w:p w14:paraId="22180DCF" w14:textId="3D110664" w:rsidR="00EA1FA2" w:rsidRPr="00EA1FA2" w:rsidRDefault="00EA1FA2" w:rsidP="00EA1FA2">
      <w:pPr>
        <w:jc w:val="right"/>
      </w:pPr>
    </w:p>
    <w:p w14:paraId="0FD690D9" w14:textId="7D8A4B87" w:rsidR="00EA1FA2" w:rsidRPr="00EA1FA2" w:rsidRDefault="00EA1FA2" w:rsidP="00EA1FA2"/>
    <w:p w14:paraId="357F95B9" w14:textId="7ABB6359" w:rsidR="00EA1FA2" w:rsidRPr="00EA1FA2" w:rsidRDefault="00EA1FA2" w:rsidP="00EA1FA2">
      <w:pPr>
        <w:jc w:val="center"/>
      </w:pPr>
    </w:p>
    <w:p w14:paraId="7A9F9938" w14:textId="26E4B4BE" w:rsidR="00EA1FA2" w:rsidRPr="00EA1FA2" w:rsidRDefault="00EA1FA2" w:rsidP="00EA1FA2">
      <w:pPr>
        <w:jc w:val="center"/>
      </w:pPr>
    </w:p>
    <w:p w14:paraId="57C5F054" w14:textId="4BD6DDEA" w:rsidR="00EA1FA2" w:rsidRPr="00EA1FA2" w:rsidRDefault="00EA1FA2" w:rsidP="00EA1FA2"/>
    <w:p w14:paraId="5F6536BC" w14:textId="7DCF11BF" w:rsidR="00EA1FA2" w:rsidRPr="00EA1FA2" w:rsidRDefault="00EA1FA2" w:rsidP="00EA1FA2">
      <w:pPr>
        <w:pStyle w:val="ad"/>
        <w:spacing w:line="276" w:lineRule="auto"/>
        <w:jc w:val="both"/>
      </w:pPr>
    </w:p>
    <w:p w14:paraId="6954FB3A" w14:textId="78502177" w:rsidR="00893EA2" w:rsidRPr="00EA1FA2" w:rsidRDefault="00893EA2" w:rsidP="00AA3F8E">
      <w:pPr>
        <w:jc w:val="center"/>
        <w:rPr>
          <w:b/>
        </w:rPr>
      </w:pPr>
    </w:p>
    <w:p w14:paraId="7C36C00D" w14:textId="58F72135" w:rsidR="002F6E94" w:rsidRPr="00EA1FA2" w:rsidRDefault="002F6E94" w:rsidP="00AA3F8E">
      <w:pPr>
        <w:ind w:left="714"/>
        <w:rPr>
          <w:lang w:eastAsia="en-US"/>
        </w:rPr>
      </w:pPr>
    </w:p>
    <w:p w14:paraId="5B72A6B6" w14:textId="17AC1BB0" w:rsidR="00E40E4F" w:rsidRPr="00EA1FA2" w:rsidRDefault="00F2514F" w:rsidP="00B00C8E">
      <w:pPr>
        <w:ind w:firstLine="708"/>
        <w:rPr>
          <w:b/>
        </w:rPr>
      </w:pPr>
      <w:r w:rsidRPr="00EA1FA2">
        <w:rPr>
          <w:noProof/>
        </w:rPr>
        <mc:AlternateContent>
          <mc:Choice Requires="wps">
            <w:drawing>
              <wp:anchor distT="0" distB="0" distL="114300" distR="114300" simplePos="0" relativeHeight="251666432" behindDoc="0" locked="0" layoutInCell="1" allowOverlap="1" wp14:anchorId="2DE7B690" wp14:editId="08AE7BD5">
                <wp:simplePos x="0" y="0"/>
                <wp:positionH relativeFrom="column">
                  <wp:posOffset>4991100</wp:posOffset>
                </wp:positionH>
                <wp:positionV relativeFrom="paragraph">
                  <wp:posOffset>99695</wp:posOffset>
                </wp:positionV>
                <wp:extent cx="1569720" cy="2697480"/>
                <wp:effectExtent l="0" t="0" r="11430" b="26670"/>
                <wp:wrapNone/>
                <wp:docPr id="8" name="Надпись 8"/>
                <wp:cNvGraphicFramePr/>
                <a:graphic xmlns:a="http://schemas.openxmlformats.org/drawingml/2006/main">
                  <a:graphicData uri="http://schemas.microsoft.com/office/word/2010/wordprocessingShape">
                    <wps:wsp>
                      <wps:cNvSpPr txBox="1"/>
                      <wps:spPr>
                        <a:xfrm>
                          <a:off x="0" y="0"/>
                          <a:ext cx="1569720" cy="2697480"/>
                        </a:xfrm>
                        <a:prstGeom prst="rect">
                          <a:avLst/>
                        </a:prstGeom>
                        <a:solidFill>
                          <a:srgbClr val="4472C4">
                            <a:lumMod val="20000"/>
                            <a:lumOff val="80000"/>
                          </a:srgbClr>
                        </a:solidFill>
                        <a:ln w="6350">
                          <a:solidFill>
                            <a:prstClr val="black"/>
                          </a:solidFill>
                        </a:ln>
                      </wps:spPr>
                      <wps:txbx>
                        <w:txbxContent>
                          <w:p w14:paraId="5DF990BF" w14:textId="77777777" w:rsidR="00EA1FA2" w:rsidRDefault="00EA1FA2" w:rsidP="00EA1FA2">
                            <w:pPr>
                              <w:jc w:val="center"/>
                              <w:rPr>
                                <w:sz w:val="72"/>
                                <w:szCs w:val="72"/>
                              </w:rPr>
                            </w:pPr>
                          </w:p>
                          <w:p w14:paraId="4A32DF7B" w14:textId="77777777" w:rsidR="00EA1FA2" w:rsidRPr="00BF3C34" w:rsidRDefault="00EA1FA2" w:rsidP="00EA1FA2">
                            <w:pPr>
                              <w:jc w:val="center"/>
                              <w:rPr>
                                <w:sz w:val="56"/>
                                <w:szCs w:val="56"/>
                              </w:rPr>
                            </w:pPr>
                            <w:r w:rsidRPr="00BF3C34">
                              <w:rPr>
                                <w:sz w:val="32"/>
                                <w:szCs w:val="32"/>
                              </w:rPr>
                              <w:t xml:space="preserve">Минеральные </w:t>
                            </w:r>
                            <w:r w:rsidRPr="00BF3C34">
                              <w:rPr>
                                <w:sz w:val="44"/>
                                <w:szCs w:val="44"/>
                              </w:rPr>
                              <w:t>вещества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E7B690" id="Надпись 8" o:spid="_x0000_s1030" type="#_x0000_t202" style="position:absolute;left:0;text-align:left;margin-left:393pt;margin-top:7.85pt;width:123.6pt;height:212.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" fillcolor="#dae3f3" strokeweight=".5pt">
                <v:textbox>
                  <w:txbxContent>
                    <w:p w14:paraId="5DF990BF" w14:textId="77777777" w:rsidR="00EA1FA2" w:rsidRDefault="00EA1FA2" w:rsidP="00EA1FA2">
                      <w:pPr>
                        <w:jc w:val="center"/>
                        <w:rPr>
                          <w:sz w:val="72"/>
                          <w:szCs w:val="72"/>
                        </w:rPr>
                      </w:pPr>
                    </w:p>
                    <w:p w14:paraId="4A32DF7B" w14:textId="77777777" w:rsidR="00EA1FA2" w:rsidRPr="00BF3C34" w:rsidRDefault="00EA1FA2" w:rsidP="00EA1FA2">
                      <w:pPr>
                        <w:jc w:val="center"/>
                        <w:rPr>
                          <w:sz w:val="56"/>
                          <w:szCs w:val="56"/>
                        </w:rPr>
                      </w:pPr>
                      <w:r w:rsidRPr="00BF3C34">
                        <w:rPr>
                          <w:sz w:val="32"/>
                          <w:szCs w:val="32"/>
                        </w:rPr>
                        <w:t xml:space="preserve">Минеральные </w:t>
                      </w:r>
                      <w:r w:rsidRPr="00BF3C34">
                        <w:rPr>
                          <w:sz w:val="44"/>
                          <w:szCs w:val="44"/>
                        </w:rPr>
                        <w:t>вещества</w:t>
                      </w:r>
                    </w:p>
                  </w:txbxContent>
                </v:textbox>
              </v:shape>
            </w:pict>
          </mc:Fallback>
        </mc:AlternateContent>
      </w:r>
      <w:r w:rsidRPr="00EA1FA2">
        <w:rPr>
          <w:noProof/>
        </w:rPr>
        <mc:AlternateContent>
          <mc:Choice Requires="wps">
            <w:drawing>
              <wp:anchor distT="0" distB="0" distL="114300" distR="114300" simplePos="0" relativeHeight="251665408" behindDoc="0" locked="0" layoutInCell="1" allowOverlap="1" wp14:anchorId="770F7E8A" wp14:editId="6EA2C45A">
                <wp:simplePos x="0" y="0"/>
                <wp:positionH relativeFrom="column">
                  <wp:posOffset>3274695</wp:posOffset>
                </wp:positionH>
                <wp:positionV relativeFrom="paragraph">
                  <wp:posOffset>102870</wp:posOffset>
                </wp:positionV>
                <wp:extent cx="1524000" cy="2697480"/>
                <wp:effectExtent l="0" t="0" r="19050" b="26670"/>
                <wp:wrapNone/>
                <wp:docPr id="7" name="Надпись 7"/>
                <wp:cNvGraphicFramePr/>
                <a:graphic xmlns:a="http://schemas.openxmlformats.org/drawingml/2006/main">
                  <a:graphicData uri="http://schemas.microsoft.com/office/word/2010/wordprocessingShape">
                    <wps:wsp>
                      <wps:cNvSpPr txBox="1"/>
                      <wps:spPr>
                        <a:xfrm>
                          <a:off x="0" y="0"/>
                          <a:ext cx="1524000" cy="2697480"/>
                        </a:xfrm>
                        <a:prstGeom prst="rect">
                          <a:avLst/>
                        </a:prstGeom>
                        <a:solidFill>
                          <a:srgbClr val="4472C4">
                            <a:lumMod val="20000"/>
                            <a:lumOff val="80000"/>
                          </a:srgbClr>
                        </a:solidFill>
                        <a:ln w="6350">
                          <a:solidFill>
                            <a:prstClr val="black"/>
                          </a:solidFill>
                        </a:ln>
                      </wps:spPr>
                      <wps:txbx>
                        <w:txbxContent>
                          <w:p w14:paraId="4A3B36F1" w14:textId="77777777" w:rsidR="00EA1FA2" w:rsidRDefault="00EA1FA2" w:rsidP="00EA1FA2">
                            <w:pPr>
                              <w:jc w:val="center"/>
                              <w:rPr>
                                <w:sz w:val="72"/>
                                <w:szCs w:val="72"/>
                              </w:rPr>
                            </w:pPr>
                          </w:p>
                          <w:p w14:paraId="5CB785F4" w14:textId="77777777" w:rsidR="00EA1FA2" w:rsidRPr="00BF3C34" w:rsidRDefault="00EA1FA2" w:rsidP="00EA1FA2">
                            <w:pPr>
                              <w:jc w:val="center"/>
                              <w:rPr>
                                <w:sz w:val="56"/>
                                <w:szCs w:val="56"/>
                              </w:rPr>
                            </w:pPr>
                            <w:r w:rsidRPr="00BF3C34">
                              <w:rPr>
                                <w:sz w:val="56"/>
                                <w:szCs w:val="56"/>
                              </w:rPr>
                              <w:t>Лактоза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0F7E8A" id="Надпись 7" o:spid="_x0000_s1031" type="#_x0000_t202" style="position:absolute;left:0;text-align:left;margin-left:257.85pt;margin-top:8.1pt;width:120pt;height:21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" fillcolor="#dae3f3" strokeweight=".5pt">
                <v:textbox>
                  <w:txbxContent>
                    <w:p w14:paraId="4A3B36F1" w14:textId="77777777" w:rsidR="00EA1FA2" w:rsidRDefault="00EA1FA2" w:rsidP="00EA1FA2">
                      <w:pPr>
                        <w:jc w:val="center"/>
                        <w:rPr>
                          <w:sz w:val="72"/>
                          <w:szCs w:val="72"/>
                        </w:rPr>
                      </w:pPr>
                    </w:p>
                    <w:p w14:paraId="5CB785F4" w14:textId="77777777" w:rsidR="00EA1FA2" w:rsidRPr="00BF3C34" w:rsidRDefault="00EA1FA2" w:rsidP="00EA1FA2">
                      <w:pPr>
                        <w:jc w:val="center"/>
                        <w:rPr>
                          <w:sz w:val="56"/>
                          <w:szCs w:val="56"/>
                        </w:rPr>
                      </w:pPr>
                      <w:r w:rsidRPr="00BF3C34">
                        <w:rPr>
                          <w:sz w:val="56"/>
                          <w:szCs w:val="56"/>
                        </w:rPr>
                        <w:t>Лактоза</w:t>
                      </w:r>
                    </w:p>
                  </w:txbxContent>
                </v:textbox>
              </v:shape>
            </w:pict>
          </mc:Fallback>
        </mc:AlternateContent>
      </w:r>
      <w:r w:rsidRPr="00EA1FA2">
        <w:rPr>
          <w:noProof/>
        </w:rPr>
        <mc:AlternateContent>
          <mc:Choice Requires="wps">
            <w:drawing>
              <wp:anchor distT="0" distB="0" distL="114300" distR="114300" simplePos="0" relativeHeight="251664384" behindDoc="0" locked="0" layoutInCell="1" allowOverlap="1" wp14:anchorId="608299C8" wp14:editId="18D1E3E1">
                <wp:simplePos x="0" y="0"/>
                <wp:positionH relativeFrom="column">
                  <wp:posOffset>1535430</wp:posOffset>
                </wp:positionH>
                <wp:positionV relativeFrom="paragraph">
                  <wp:posOffset>93345</wp:posOffset>
                </wp:positionV>
                <wp:extent cx="1524000" cy="2697480"/>
                <wp:effectExtent l="0" t="0" r="19050" b="26670"/>
                <wp:wrapNone/>
                <wp:docPr id="6" name="Надпись 6"/>
                <wp:cNvGraphicFramePr/>
                <a:graphic xmlns:a="http://schemas.openxmlformats.org/drawingml/2006/main">
                  <a:graphicData uri="http://schemas.microsoft.com/office/word/2010/wordprocessingShape">
                    <wps:wsp>
                      <wps:cNvSpPr txBox="1"/>
                      <wps:spPr>
                        <a:xfrm>
                          <a:off x="0" y="0"/>
                          <a:ext cx="1524000" cy="2697480"/>
                        </a:xfrm>
                        <a:prstGeom prst="rect">
                          <a:avLst/>
                        </a:prstGeom>
                        <a:solidFill>
                          <a:srgbClr val="4472C4">
                            <a:lumMod val="20000"/>
                            <a:lumOff val="80000"/>
                          </a:srgbClr>
                        </a:solidFill>
                        <a:ln w="6350">
                          <a:solidFill>
                            <a:prstClr val="black"/>
                          </a:solidFill>
                        </a:ln>
                      </wps:spPr>
                      <wps:txbx>
                        <w:txbxContent>
                          <w:p w14:paraId="583676E9" w14:textId="77777777" w:rsidR="00EA1FA2" w:rsidRDefault="00EA1FA2" w:rsidP="00EA1FA2">
                            <w:pPr>
                              <w:jc w:val="center"/>
                              <w:rPr>
                                <w:sz w:val="72"/>
                                <w:szCs w:val="72"/>
                              </w:rPr>
                            </w:pPr>
                          </w:p>
                          <w:p w14:paraId="3C7CBCC9" w14:textId="77777777" w:rsidR="00EA1FA2" w:rsidRPr="00BF3C34" w:rsidRDefault="00EA1FA2" w:rsidP="00EA1FA2">
                            <w:pPr>
                              <w:jc w:val="center"/>
                              <w:rPr>
                                <w:sz w:val="44"/>
                                <w:szCs w:val="44"/>
                              </w:rPr>
                            </w:pPr>
                            <w:r w:rsidRPr="00BF3C34">
                              <w:rPr>
                                <w:sz w:val="44"/>
                                <w:szCs w:val="44"/>
                              </w:rPr>
                              <w:t>Молочный жир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8299C8" id="Надпись 6" o:spid="_x0000_s1032" type="#_x0000_t202" style="position:absolute;left:0;text-align:left;margin-left:120.9pt;margin-top:7.35pt;width:120pt;height:21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" fillcolor="#dae3f3" strokeweight=".5pt">
                <v:textbox>
                  <w:txbxContent>
                    <w:p w14:paraId="583676E9" w14:textId="77777777" w:rsidR="00EA1FA2" w:rsidRDefault="00EA1FA2" w:rsidP="00EA1FA2">
                      <w:pPr>
                        <w:jc w:val="center"/>
                        <w:rPr>
                          <w:sz w:val="72"/>
                          <w:szCs w:val="72"/>
                        </w:rPr>
                      </w:pPr>
                    </w:p>
                    <w:p w14:paraId="3C7CBCC9" w14:textId="77777777" w:rsidR="00EA1FA2" w:rsidRPr="00BF3C34" w:rsidRDefault="00EA1FA2" w:rsidP="00EA1FA2">
                      <w:pPr>
                        <w:jc w:val="center"/>
                        <w:rPr>
                          <w:sz w:val="44"/>
                          <w:szCs w:val="44"/>
                        </w:rPr>
                      </w:pPr>
                      <w:r w:rsidRPr="00BF3C34">
                        <w:rPr>
                          <w:sz w:val="44"/>
                          <w:szCs w:val="44"/>
                        </w:rPr>
                        <w:t>Молочный жир</w:t>
                      </w:r>
                    </w:p>
                  </w:txbxContent>
                </v:textbox>
              </v:shape>
            </w:pict>
          </mc:Fallback>
        </mc:AlternateContent>
      </w:r>
      <w:r w:rsidRPr="00EA1FA2">
        <w:rPr>
          <w:noProof/>
        </w:rPr>
        <mc:AlternateContent>
          <mc:Choice Requires="wps">
            <w:drawing>
              <wp:anchor distT="0" distB="0" distL="114300" distR="114300" simplePos="0" relativeHeight="251663360" behindDoc="0" locked="0" layoutInCell="1" allowOverlap="1" wp14:anchorId="695D0F8F" wp14:editId="7BA21361">
                <wp:simplePos x="0" y="0"/>
                <wp:positionH relativeFrom="column">
                  <wp:posOffset>-179070</wp:posOffset>
                </wp:positionH>
                <wp:positionV relativeFrom="paragraph">
                  <wp:posOffset>73660</wp:posOffset>
                </wp:positionV>
                <wp:extent cx="1524000" cy="2697480"/>
                <wp:effectExtent l="0" t="0" r="19050" b="26670"/>
                <wp:wrapNone/>
                <wp:docPr id="5" name="Надпись 5"/>
                <wp:cNvGraphicFramePr/>
                <a:graphic xmlns:a="http://schemas.openxmlformats.org/drawingml/2006/main">
                  <a:graphicData uri="http://schemas.microsoft.com/office/word/2010/wordprocessingShape">
                    <wps:wsp>
                      <wps:cNvSpPr txBox="1"/>
                      <wps:spPr>
                        <a:xfrm>
                          <a:off x="0" y="0"/>
                          <a:ext cx="1524000" cy="2697480"/>
                        </a:xfrm>
                        <a:prstGeom prst="rect">
                          <a:avLst/>
                        </a:prstGeom>
                        <a:solidFill>
                          <a:srgbClr val="4472C4">
                            <a:lumMod val="20000"/>
                            <a:lumOff val="80000"/>
                          </a:srgbClr>
                        </a:solidFill>
                        <a:ln w="6350">
                          <a:solidFill>
                            <a:prstClr val="black"/>
                          </a:solidFill>
                        </a:ln>
                      </wps:spPr>
                      <wps:txbx>
                        <w:txbxContent>
                          <w:p w14:paraId="2E59CF8D" w14:textId="77777777" w:rsidR="00EA1FA2" w:rsidRDefault="00EA1FA2" w:rsidP="00EA1FA2">
                            <w:pPr>
                              <w:jc w:val="center"/>
                              <w:rPr>
                                <w:sz w:val="72"/>
                                <w:szCs w:val="72"/>
                              </w:rPr>
                            </w:pPr>
                          </w:p>
                          <w:p w14:paraId="467C2D2A" w14:textId="77777777" w:rsidR="00EA1FA2" w:rsidRPr="00BF3C34" w:rsidRDefault="00EA1FA2" w:rsidP="00EA1FA2">
                            <w:pPr>
                              <w:jc w:val="center"/>
                              <w:rPr>
                                <w:sz w:val="52"/>
                                <w:szCs w:val="52"/>
                              </w:rPr>
                            </w:pPr>
                            <w:r w:rsidRPr="00BF3C34">
                              <w:rPr>
                                <w:sz w:val="52"/>
                                <w:szCs w:val="52"/>
                              </w:rPr>
                              <w:t>Сухие вещества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5D0F8F" id="Надпись 5" o:spid="_x0000_s1033" type="#_x0000_t202" style="position:absolute;left:0;text-align:left;margin-left:-14.1pt;margin-top:5.8pt;width:120pt;height:21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" fillcolor="#dae3f3" strokeweight=".5pt">
                <v:textbox>
                  <w:txbxContent>
                    <w:p w14:paraId="2E59CF8D" w14:textId="77777777" w:rsidR="00EA1FA2" w:rsidRDefault="00EA1FA2" w:rsidP="00EA1FA2">
                      <w:pPr>
                        <w:jc w:val="center"/>
                        <w:rPr>
                          <w:sz w:val="72"/>
                          <w:szCs w:val="72"/>
                        </w:rPr>
                      </w:pPr>
                    </w:p>
                    <w:p w14:paraId="467C2D2A" w14:textId="77777777" w:rsidR="00EA1FA2" w:rsidRPr="00BF3C34" w:rsidRDefault="00EA1FA2" w:rsidP="00EA1FA2">
                      <w:pPr>
                        <w:jc w:val="center"/>
                        <w:rPr>
                          <w:sz w:val="52"/>
                          <w:szCs w:val="52"/>
                        </w:rPr>
                      </w:pPr>
                      <w:r w:rsidRPr="00BF3C34">
                        <w:rPr>
                          <w:sz w:val="52"/>
                          <w:szCs w:val="52"/>
                        </w:rPr>
                        <w:t>Сухие вещества</w:t>
                      </w:r>
                    </w:p>
                  </w:txbxContent>
                </v:textbox>
              </v:shape>
            </w:pict>
          </mc:Fallback>
        </mc:AlternateContent>
      </w:r>
    </w:p>
    <w:sectPr w:rsidR="00E40E4F" w:rsidRPr="00EA1FA2" w:rsidSect="00EA1FA2">
      <w:pgSz w:w="11906" w:h="16838"/>
      <w:pgMar w:top="1134"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945F3B"/>
    <w:multiLevelType w:val="multilevel"/>
    <w:tmpl w:val="EF58A9A0"/>
    <w:lvl w:ilvl="0">
      <w:start w:val="1"/>
      <w:numFmt w:val="decimal"/>
      <w:suff w:val="space"/>
      <w:lvlText w:val="%1."/>
      <w:lvlJc w:val="left"/>
      <w:rPr>
        <w:rFonts w:cs="Times New Roman"/>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1" w15:restartNumberingAfterBreak="0">
    <w:nsid w:val="01357AE6"/>
    <w:multiLevelType w:val="hybridMultilevel"/>
    <w:tmpl w:val="2A929F50"/>
    <w:lvl w:ilvl="0" w:tplc="1884DC0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9524E92"/>
    <w:multiLevelType w:val="hybridMultilevel"/>
    <w:tmpl w:val="85B05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96331A"/>
    <w:multiLevelType w:val="singleLevel"/>
    <w:tmpl w:val="749019AC"/>
    <w:lvl w:ilvl="0">
      <w:start w:val="1"/>
      <w:numFmt w:val="decimal"/>
      <w:suff w:val="space"/>
      <w:lvlText w:val="%1."/>
      <w:lvlJc w:val="left"/>
      <w:rPr>
        <w:rFonts w:cs="Times New Roman"/>
        <w:i/>
        <w:sz w:val="24"/>
        <w:szCs w:val="24"/>
      </w:rPr>
    </w:lvl>
  </w:abstractNum>
  <w:abstractNum w:abstractNumId="4" w15:restartNumberingAfterBreak="0">
    <w:nsid w:val="0BE86BD6"/>
    <w:multiLevelType w:val="hybridMultilevel"/>
    <w:tmpl w:val="6144EBE0"/>
    <w:lvl w:ilvl="0" w:tplc="1884D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4F4F23"/>
    <w:multiLevelType w:val="hybridMultilevel"/>
    <w:tmpl w:val="B6707E6E"/>
    <w:lvl w:ilvl="0" w:tplc="1884DC0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0FBC52E2"/>
    <w:multiLevelType w:val="hybridMultilevel"/>
    <w:tmpl w:val="3AFA043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0D86675"/>
    <w:multiLevelType w:val="singleLevel"/>
    <w:tmpl w:val="0B96331A"/>
    <w:lvl w:ilvl="0">
      <w:start w:val="1"/>
      <w:numFmt w:val="decimal"/>
      <w:suff w:val="space"/>
      <w:lvlText w:val="%1."/>
      <w:lvlJc w:val="left"/>
      <w:rPr>
        <w:rFonts w:cs="Times New Roman"/>
      </w:rPr>
    </w:lvl>
  </w:abstractNum>
  <w:abstractNum w:abstractNumId="8" w15:restartNumberingAfterBreak="0">
    <w:nsid w:val="10EB303C"/>
    <w:multiLevelType w:val="hybridMultilevel"/>
    <w:tmpl w:val="2E3AC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271AB"/>
    <w:multiLevelType w:val="hybridMultilevel"/>
    <w:tmpl w:val="16E821C6"/>
    <w:lvl w:ilvl="0" w:tplc="FFF4BA28">
      <w:numFmt w:val="bullet"/>
      <w:lvlText w:val="-"/>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C261B6"/>
    <w:multiLevelType w:val="hybridMultilevel"/>
    <w:tmpl w:val="9A9602D8"/>
    <w:lvl w:ilvl="0" w:tplc="1884DC0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1A4E57FB"/>
    <w:multiLevelType w:val="hybridMultilevel"/>
    <w:tmpl w:val="9D26667C"/>
    <w:lvl w:ilvl="0" w:tplc="0A06D594">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873F5F"/>
    <w:multiLevelType w:val="hybridMultilevel"/>
    <w:tmpl w:val="E772BDA0"/>
    <w:lvl w:ilvl="0" w:tplc="2910BD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3DB4A45"/>
    <w:multiLevelType w:val="hybridMultilevel"/>
    <w:tmpl w:val="D056F97A"/>
    <w:lvl w:ilvl="0" w:tplc="090A22B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5586A04"/>
    <w:multiLevelType w:val="multilevel"/>
    <w:tmpl w:val="EE245CFA"/>
    <w:styleLink w:val="5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5" w15:restartNumberingAfterBreak="0">
    <w:nsid w:val="2A4E3917"/>
    <w:multiLevelType w:val="multilevel"/>
    <w:tmpl w:val="E5C082E4"/>
    <w:lvl w:ilvl="0">
      <w:numFmt w:val="bullet"/>
      <w:lvlText w:val="•"/>
      <w:lvlJc w:val="left"/>
      <w:pPr>
        <w:tabs>
          <w:tab w:val="num" w:pos="360"/>
        </w:tabs>
        <w:ind w:left="360" w:hanging="360"/>
      </w:pPr>
      <w:rPr>
        <w:position w:val="0"/>
        <w:sz w:val="24"/>
        <w:szCs w:val="24"/>
        <w:rtl w:val="0"/>
      </w:rPr>
    </w:lvl>
    <w:lvl w:ilvl="1">
      <w:start w:val="1"/>
      <w:numFmt w:val="decimal"/>
      <w:lvlText w:val="%2."/>
      <w:lvlJc w:val="left"/>
      <w:pPr>
        <w:tabs>
          <w:tab w:val="num" w:pos="1140"/>
        </w:tabs>
        <w:ind w:left="1140" w:hanging="420"/>
      </w:pPr>
      <w:rPr>
        <w:position w:val="0"/>
        <w:sz w:val="28"/>
        <w:szCs w:val="28"/>
        <w:rtl w:val="0"/>
      </w:rPr>
    </w:lvl>
    <w:lvl w:ilvl="2">
      <w:start w:val="1"/>
      <w:numFmt w:val="decimal"/>
      <w:lvlText w:val="%3."/>
      <w:lvlJc w:val="left"/>
      <w:pPr>
        <w:tabs>
          <w:tab w:val="num" w:pos="1500"/>
        </w:tabs>
        <w:ind w:left="1500" w:hanging="420"/>
      </w:pPr>
      <w:rPr>
        <w:position w:val="0"/>
        <w:sz w:val="28"/>
        <w:szCs w:val="28"/>
        <w:rtl w:val="0"/>
      </w:rPr>
    </w:lvl>
    <w:lvl w:ilvl="3">
      <w:start w:val="1"/>
      <w:numFmt w:val="decimal"/>
      <w:lvlText w:val="%4."/>
      <w:lvlJc w:val="left"/>
      <w:pPr>
        <w:tabs>
          <w:tab w:val="num" w:pos="1860"/>
        </w:tabs>
        <w:ind w:left="1860" w:hanging="420"/>
      </w:pPr>
      <w:rPr>
        <w:position w:val="0"/>
        <w:sz w:val="28"/>
        <w:szCs w:val="28"/>
        <w:rtl w:val="0"/>
      </w:rPr>
    </w:lvl>
    <w:lvl w:ilvl="4">
      <w:start w:val="1"/>
      <w:numFmt w:val="decimal"/>
      <w:lvlText w:val="%5."/>
      <w:lvlJc w:val="left"/>
      <w:pPr>
        <w:tabs>
          <w:tab w:val="num" w:pos="2220"/>
        </w:tabs>
        <w:ind w:left="2220" w:hanging="420"/>
      </w:pPr>
      <w:rPr>
        <w:position w:val="0"/>
        <w:sz w:val="28"/>
        <w:szCs w:val="28"/>
        <w:rtl w:val="0"/>
      </w:rPr>
    </w:lvl>
    <w:lvl w:ilvl="5">
      <w:start w:val="1"/>
      <w:numFmt w:val="decimal"/>
      <w:lvlText w:val="%6."/>
      <w:lvlJc w:val="left"/>
      <w:pPr>
        <w:tabs>
          <w:tab w:val="num" w:pos="2580"/>
        </w:tabs>
        <w:ind w:left="2580" w:hanging="420"/>
      </w:pPr>
      <w:rPr>
        <w:position w:val="0"/>
        <w:sz w:val="28"/>
        <w:szCs w:val="28"/>
        <w:rtl w:val="0"/>
      </w:rPr>
    </w:lvl>
    <w:lvl w:ilvl="6">
      <w:start w:val="1"/>
      <w:numFmt w:val="decimal"/>
      <w:lvlText w:val="%7."/>
      <w:lvlJc w:val="left"/>
      <w:pPr>
        <w:tabs>
          <w:tab w:val="num" w:pos="2940"/>
        </w:tabs>
        <w:ind w:left="2940" w:hanging="420"/>
      </w:pPr>
      <w:rPr>
        <w:position w:val="0"/>
        <w:sz w:val="28"/>
        <w:szCs w:val="28"/>
        <w:rtl w:val="0"/>
      </w:rPr>
    </w:lvl>
    <w:lvl w:ilvl="7">
      <w:start w:val="1"/>
      <w:numFmt w:val="decimal"/>
      <w:lvlText w:val="%8."/>
      <w:lvlJc w:val="left"/>
      <w:pPr>
        <w:tabs>
          <w:tab w:val="num" w:pos="3300"/>
        </w:tabs>
        <w:ind w:left="3300" w:hanging="420"/>
      </w:pPr>
      <w:rPr>
        <w:position w:val="0"/>
        <w:sz w:val="28"/>
        <w:szCs w:val="28"/>
        <w:rtl w:val="0"/>
      </w:rPr>
    </w:lvl>
    <w:lvl w:ilvl="8">
      <w:start w:val="1"/>
      <w:numFmt w:val="decimal"/>
      <w:lvlText w:val="%9."/>
      <w:lvlJc w:val="left"/>
      <w:pPr>
        <w:tabs>
          <w:tab w:val="num" w:pos="3660"/>
        </w:tabs>
        <w:ind w:left="3660" w:hanging="420"/>
      </w:pPr>
      <w:rPr>
        <w:position w:val="0"/>
        <w:sz w:val="28"/>
        <w:szCs w:val="28"/>
        <w:rtl w:val="0"/>
      </w:rPr>
    </w:lvl>
  </w:abstractNum>
  <w:abstractNum w:abstractNumId="16" w15:restartNumberingAfterBreak="0">
    <w:nsid w:val="2B7A3348"/>
    <w:multiLevelType w:val="hybridMultilevel"/>
    <w:tmpl w:val="D92C1F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DD455A0"/>
    <w:multiLevelType w:val="hybridMultilevel"/>
    <w:tmpl w:val="5B92823C"/>
    <w:lvl w:ilvl="0" w:tplc="D24672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720B83"/>
    <w:multiLevelType w:val="hybridMultilevel"/>
    <w:tmpl w:val="9386FF7A"/>
    <w:lvl w:ilvl="0" w:tplc="1884D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EF64A05"/>
    <w:multiLevelType w:val="hybridMultilevel"/>
    <w:tmpl w:val="D550DD8C"/>
    <w:lvl w:ilvl="0" w:tplc="C364490C">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0" w15:restartNumberingAfterBreak="0">
    <w:nsid w:val="2FBA3C36"/>
    <w:multiLevelType w:val="hybridMultilevel"/>
    <w:tmpl w:val="7622730E"/>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1" w15:restartNumberingAfterBreak="0">
    <w:nsid w:val="30B96927"/>
    <w:multiLevelType w:val="hybridMultilevel"/>
    <w:tmpl w:val="7B3E7E96"/>
    <w:lvl w:ilvl="0" w:tplc="68A27BA0">
      <w:numFmt w:val="bullet"/>
      <w:lvlText w:val="-"/>
      <w:legacy w:legacy="1" w:legacySpace="0" w:legacyIndent="267"/>
      <w:lvlJc w:val="left"/>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516D3C"/>
    <w:multiLevelType w:val="hybridMultilevel"/>
    <w:tmpl w:val="E89666B6"/>
    <w:lvl w:ilvl="0" w:tplc="1884D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89C6F0E"/>
    <w:multiLevelType w:val="hybridMultilevel"/>
    <w:tmpl w:val="5CF0CD20"/>
    <w:lvl w:ilvl="0" w:tplc="22F2FE82">
      <w:start w:val="1"/>
      <w:numFmt w:val="upperRoman"/>
      <w:lvlText w:val="%1."/>
      <w:lvlJc w:val="left"/>
      <w:pPr>
        <w:ind w:left="1997" w:hanging="720"/>
      </w:pPr>
      <w:rPr>
        <w:rFonts w:hint="default"/>
        <w:b/>
        <w:sz w:val="28"/>
        <w:szCs w:val="28"/>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15:restartNumberingAfterBreak="0">
    <w:nsid w:val="3E102109"/>
    <w:multiLevelType w:val="multilevel"/>
    <w:tmpl w:val="C8CCB1E2"/>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353"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5" w15:restartNumberingAfterBreak="0">
    <w:nsid w:val="3E71397D"/>
    <w:multiLevelType w:val="singleLevel"/>
    <w:tmpl w:val="749019AC"/>
    <w:lvl w:ilvl="0">
      <w:start w:val="1"/>
      <w:numFmt w:val="decimal"/>
      <w:suff w:val="space"/>
      <w:lvlText w:val="%1."/>
      <w:lvlJc w:val="left"/>
      <w:rPr>
        <w:rFonts w:cs="Times New Roman"/>
        <w:i/>
        <w:sz w:val="24"/>
        <w:szCs w:val="24"/>
      </w:rPr>
    </w:lvl>
  </w:abstractNum>
  <w:abstractNum w:abstractNumId="26" w15:restartNumberingAfterBreak="0">
    <w:nsid w:val="44106624"/>
    <w:multiLevelType w:val="hybridMultilevel"/>
    <w:tmpl w:val="B608DA62"/>
    <w:lvl w:ilvl="0" w:tplc="1884DC0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45C26E63"/>
    <w:multiLevelType w:val="multilevel"/>
    <w:tmpl w:val="54A265DA"/>
    <w:lvl w:ilvl="0">
      <w:numFmt w:val="bullet"/>
      <w:lvlText w:val="•"/>
      <w:lvlJc w:val="left"/>
      <w:pPr>
        <w:tabs>
          <w:tab w:val="num" w:pos="360"/>
        </w:tabs>
        <w:ind w:left="360" w:hanging="360"/>
      </w:pPr>
      <w:rPr>
        <w:position w:val="0"/>
        <w:sz w:val="24"/>
        <w:szCs w:val="24"/>
        <w:rtl w:val="0"/>
      </w:rPr>
    </w:lvl>
    <w:lvl w:ilvl="1">
      <w:start w:val="1"/>
      <w:numFmt w:val="decimal"/>
      <w:lvlText w:val="%2."/>
      <w:lvlJc w:val="left"/>
      <w:pPr>
        <w:tabs>
          <w:tab w:val="num" w:pos="1140"/>
        </w:tabs>
        <w:ind w:left="1140" w:hanging="420"/>
      </w:pPr>
      <w:rPr>
        <w:position w:val="0"/>
        <w:sz w:val="28"/>
        <w:szCs w:val="28"/>
        <w:rtl w:val="0"/>
      </w:rPr>
    </w:lvl>
    <w:lvl w:ilvl="2">
      <w:start w:val="1"/>
      <w:numFmt w:val="decimal"/>
      <w:lvlText w:val="%3."/>
      <w:lvlJc w:val="left"/>
      <w:pPr>
        <w:tabs>
          <w:tab w:val="num" w:pos="1500"/>
        </w:tabs>
        <w:ind w:left="1500" w:hanging="420"/>
      </w:pPr>
      <w:rPr>
        <w:position w:val="0"/>
        <w:sz w:val="28"/>
        <w:szCs w:val="28"/>
        <w:rtl w:val="0"/>
      </w:rPr>
    </w:lvl>
    <w:lvl w:ilvl="3">
      <w:start w:val="1"/>
      <w:numFmt w:val="decimal"/>
      <w:lvlText w:val="%4."/>
      <w:lvlJc w:val="left"/>
      <w:pPr>
        <w:tabs>
          <w:tab w:val="num" w:pos="1860"/>
        </w:tabs>
        <w:ind w:left="1860" w:hanging="420"/>
      </w:pPr>
      <w:rPr>
        <w:position w:val="0"/>
        <w:sz w:val="28"/>
        <w:szCs w:val="28"/>
        <w:rtl w:val="0"/>
      </w:rPr>
    </w:lvl>
    <w:lvl w:ilvl="4">
      <w:start w:val="1"/>
      <w:numFmt w:val="decimal"/>
      <w:lvlText w:val="%5."/>
      <w:lvlJc w:val="left"/>
      <w:pPr>
        <w:tabs>
          <w:tab w:val="num" w:pos="2220"/>
        </w:tabs>
        <w:ind w:left="2220" w:hanging="420"/>
      </w:pPr>
      <w:rPr>
        <w:position w:val="0"/>
        <w:sz w:val="28"/>
        <w:szCs w:val="28"/>
        <w:rtl w:val="0"/>
      </w:rPr>
    </w:lvl>
    <w:lvl w:ilvl="5">
      <w:start w:val="1"/>
      <w:numFmt w:val="decimal"/>
      <w:lvlText w:val="%6."/>
      <w:lvlJc w:val="left"/>
      <w:pPr>
        <w:tabs>
          <w:tab w:val="num" w:pos="2580"/>
        </w:tabs>
        <w:ind w:left="2580" w:hanging="420"/>
      </w:pPr>
      <w:rPr>
        <w:position w:val="0"/>
        <w:sz w:val="28"/>
        <w:szCs w:val="28"/>
        <w:rtl w:val="0"/>
      </w:rPr>
    </w:lvl>
    <w:lvl w:ilvl="6">
      <w:start w:val="1"/>
      <w:numFmt w:val="decimal"/>
      <w:lvlText w:val="%7."/>
      <w:lvlJc w:val="left"/>
      <w:pPr>
        <w:tabs>
          <w:tab w:val="num" w:pos="2940"/>
        </w:tabs>
        <w:ind w:left="2940" w:hanging="420"/>
      </w:pPr>
      <w:rPr>
        <w:position w:val="0"/>
        <w:sz w:val="28"/>
        <w:szCs w:val="28"/>
        <w:rtl w:val="0"/>
      </w:rPr>
    </w:lvl>
    <w:lvl w:ilvl="7">
      <w:start w:val="1"/>
      <w:numFmt w:val="decimal"/>
      <w:lvlText w:val="%8."/>
      <w:lvlJc w:val="left"/>
      <w:pPr>
        <w:tabs>
          <w:tab w:val="num" w:pos="3300"/>
        </w:tabs>
        <w:ind w:left="3300" w:hanging="420"/>
      </w:pPr>
      <w:rPr>
        <w:position w:val="0"/>
        <w:sz w:val="28"/>
        <w:szCs w:val="28"/>
        <w:rtl w:val="0"/>
      </w:rPr>
    </w:lvl>
    <w:lvl w:ilvl="8">
      <w:start w:val="1"/>
      <w:numFmt w:val="decimal"/>
      <w:lvlText w:val="%9."/>
      <w:lvlJc w:val="left"/>
      <w:pPr>
        <w:tabs>
          <w:tab w:val="num" w:pos="3660"/>
        </w:tabs>
        <w:ind w:left="3660" w:hanging="420"/>
      </w:pPr>
      <w:rPr>
        <w:position w:val="0"/>
        <w:sz w:val="28"/>
        <w:szCs w:val="28"/>
        <w:rtl w:val="0"/>
      </w:rPr>
    </w:lvl>
  </w:abstractNum>
  <w:abstractNum w:abstractNumId="28" w15:restartNumberingAfterBreak="0">
    <w:nsid w:val="4A184148"/>
    <w:multiLevelType w:val="hybridMultilevel"/>
    <w:tmpl w:val="7E3A08CA"/>
    <w:lvl w:ilvl="0" w:tplc="AACE4AE0">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6A5735"/>
    <w:multiLevelType w:val="singleLevel"/>
    <w:tmpl w:val="516A5735"/>
    <w:lvl w:ilvl="0">
      <w:start w:val="1"/>
      <w:numFmt w:val="decimal"/>
      <w:suff w:val="space"/>
      <w:lvlText w:val="%1."/>
      <w:lvlJc w:val="left"/>
      <w:rPr>
        <w:rFonts w:cs="Times New Roman"/>
      </w:rPr>
    </w:lvl>
  </w:abstractNum>
  <w:abstractNum w:abstractNumId="30" w15:restartNumberingAfterBreak="0">
    <w:nsid w:val="52CE73E8"/>
    <w:multiLevelType w:val="hybridMultilevel"/>
    <w:tmpl w:val="5A140884"/>
    <w:lvl w:ilvl="0" w:tplc="0A06D594">
      <w:start w:val="1"/>
      <w:numFmt w:val="bullet"/>
      <w:lvlText w:val=""/>
      <w:lvlJc w:val="left"/>
      <w:pPr>
        <w:tabs>
          <w:tab w:val="num" w:pos="1080"/>
        </w:tabs>
        <w:ind w:left="1080" w:hanging="360"/>
      </w:pPr>
      <w:rPr>
        <w:rFonts w:ascii="Symbol" w:hAnsi="Symbol" w:hint="default"/>
        <w:color w:val="auto"/>
      </w:rPr>
    </w:lvl>
    <w:lvl w:ilvl="1" w:tplc="04190001">
      <w:start w:val="1"/>
      <w:numFmt w:val="bullet"/>
      <w:lvlText w:val=""/>
      <w:lvlJc w:val="left"/>
      <w:pPr>
        <w:tabs>
          <w:tab w:val="num" w:pos="1080"/>
        </w:tabs>
        <w:ind w:left="1080" w:hanging="360"/>
      </w:pPr>
      <w:rPr>
        <w:rFonts w:ascii="Symbol" w:hAnsi="Symbol" w:hint="default"/>
        <w:color w:val="auto"/>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53D4427"/>
    <w:multiLevelType w:val="hybridMultilevel"/>
    <w:tmpl w:val="CA8E278C"/>
    <w:lvl w:ilvl="0" w:tplc="48AAFB2E">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65B29DA"/>
    <w:multiLevelType w:val="hybridMultilevel"/>
    <w:tmpl w:val="5B92823C"/>
    <w:lvl w:ilvl="0" w:tplc="D24672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497A72"/>
    <w:multiLevelType w:val="multilevel"/>
    <w:tmpl w:val="B2E81F00"/>
    <w:styleLink w:val="List1"/>
    <w:lvl w:ilvl="0">
      <w:start w:val="1"/>
      <w:numFmt w:val="decimal"/>
      <w:lvlText w:val="%1."/>
      <w:lvlJc w:val="left"/>
      <w:rPr>
        <w:rFonts w:ascii="Times New Roman" w:eastAsia="Arial Unicode MS" w:hAnsi="Times New Roman" w:cs="Times New Roman"/>
        <w:color w:val="000000"/>
        <w:position w:val="0"/>
        <w:rtl w:val="0"/>
      </w:rPr>
    </w:lvl>
    <w:lvl w:ilvl="1">
      <w:start w:va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34" w15:restartNumberingAfterBreak="0">
    <w:nsid w:val="68461CEF"/>
    <w:multiLevelType w:val="hybridMultilevel"/>
    <w:tmpl w:val="A09ACF8E"/>
    <w:lvl w:ilvl="0" w:tplc="1884D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9278F6"/>
    <w:multiLevelType w:val="multilevel"/>
    <w:tmpl w:val="71845408"/>
    <w:lvl w:ilvl="0">
      <w:start w:val="1"/>
      <w:numFmt w:val="bullet"/>
      <w:lvlText w:val=""/>
      <w:lvlJc w:val="left"/>
      <w:pPr>
        <w:tabs>
          <w:tab w:val="num" w:pos="360"/>
        </w:tabs>
        <w:ind w:left="360" w:hanging="360"/>
      </w:pPr>
      <w:rPr>
        <w:rFonts w:ascii="Symbol" w:hAnsi="Symbol" w:hint="default"/>
        <w:position w:val="0"/>
        <w:sz w:val="24"/>
        <w:szCs w:val="24"/>
        <w:rtl w:val="0"/>
      </w:rPr>
    </w:lvl>
    <w:lvl w:ilvl="1">
      <w:start w:val="1"/>
      <w:numFmt w:val="decimal"/>
      <w:lvlText w:val="%2."/>
      <w:lvlJc w:val="left"/>
      <w:pPr>
        <w:tabs>
          <w:tab w:val="num" w:pos="1140"/>
        </w:tabs>
        <w:ind w:left="1140" w:hanging="420"/>
      </w:pPr>
      <w:rPr>
        <w:position w:val="0"/>
        <w:sz w:val="28"/>
        <w:szCs w:val="28"/>
        <w:rtl w:val="0"/>
      </w:rPr>
    </w:lvl>
    <w:lvl w:ilvl="2">
      <w:start w:val="1"/>
      <w:numFmt w:val="decimal"/>
      <w:lvlText w:val="%3."/>
      <w:lvlJc w:val="left"/>
      <w:pPr>
        <w:tabs>
          <w:tab w:val="num" w:pos="1500"/>
        </w:tabs>
        <w:ind w:left="1500" w:hanging="420"/>
      </w:pPr>
      <w:rPr>
        <w:position w:val="0"/>
        <w:sz w:val="28"/>
        <w:szCs w:val="28"/>
        <w:rtl w:val="0"/>
      </w:rPr>
    </w:lvl>
    <w:lvl w:ilvl="3">
      <w:start w:val="1"/>
      <w:numFmt w:val="decimal"/>
      <w:lvlText w:val="%4."/>
      <w:lvlJc w:val="left"/>
      <w:pPr>
        <w:tabs>
          <w:tab w:val="num" w:pos="1860"/>
        </w:tabs>
        <w:ind w:left="1860" w:hanging="420"/>
      </w:pPr>
      <w:rPr>
        <w:position w:val="0"/>
        <w:sz w:val="28"/>
        <w:szCs w:val="28"/>
        <w:rtl w:val="0"/>
      </w:rPr>
    </w:lvl>
    <w:lvl w:ilvl="4">
      <w:start w:val="1"/>
      <w:numFmt w:val="decimal"/>
      <w:lvlText w:val="%5."/>
      <w:lvlJc w:val="left"/>
      <w:pPr>
        <w:tabs>
          <w:tab w:val="num" w:pos="2220"/>
        </w:tabs>
        <w:ind w:left="2220" w:hanging="420"/>
      </w:pPr>
      <w:rPr>
        <w:position w:val="0"/>
        <w:sz w:val="28"/>
        <w:szCs w:val="28"/>
        <w:rtl w:val="0"/>
      </w:rPr>
    </w:lvl>
    <w:lvl w:ilvl="5">
      <w:start w:val="1"/>
      <w:numFmt w:val="decimal"/>
      <w:lvlText w:val="%6."/>
      <w:lvlJc w:val="left"/>
      <w:pPr>
        <w:tabs>
          <w:tab w:val="num" w:pos="2580"/>
        </w:tabs>
        <w:ind w:left="2580" w:hanging="420"/>
      </w:pPr>
      <w:rPr>
        <w:position w:val="0"/>
        <w:sz w:val="28"/>
        <w:szCs w:val="28"/>
        <w:rtl w:val="0"/>
      </w:rPr>
    </w:lvl>
    <w:lvl w:ilvl="6">
      <w:start w:val="1"/>
      <w:numFmt w:val="decimal"/>
      <w:lvlText w:val="%7."/>
      <w:lvlJc w:val="left"/>
      <w:pPr>
        <w:tabs>
          <w:tab w:val="num" w:pos="2940"/>
        </w:tabs>
        <w:ind w:left="2940" w:hanging="420"/>
      </w:pPr>
      <w:rPr>
        <w:position w:val="0"/>
        <w:sz w:val="28"/>
        <w:szCs w:val="28"/>
        <w:rtl w:val="0"/>
      </w:rPr>
    </w:lvl>
    <w:lvl w:ilvl="7">
      <w:start w:val="1"/>
      <w:numFmt w:val="decimal"/>
      <w:lvlText w:val="%8."/>
      <w:lvlJc w:val="left"/>
      <w:pPr>
        <w:tabs>
          <w:tab w:val="num" w:pos="3300"/>
        </w:tabs>
        <w:ind w:left="3300" w:hanging="420"/>
      </w:pPr>
      <w:rPr>
        <w:position w:val="0"/>
        <w:sz w:val="28"/>
        <w:szCs w:val="28"/>
        <w:rtl w:val="0"/>
      </w:rPr>
    </w:lvl>
    <w:lvl w:ilvl="8">
      <w:start w:val="1"/>
      <w:numFmt w:val="decimal"/>
      <w:lvlText w:val="%9."/>
      <w:lvlJc w:val="left"/>
      <w:pPr>
        <w:tabs>
          <w:tab w:val="num" w:pos="3660"/>
        </w:tabs>
        <w:ind w:left="3660" w:hanging="420"/>
      </w:pPr>
      <w:rPr>
        <w:position w:val="0"/>
        <w:sz w:val="28"/>
        <w:szCs w:val="28"/>
        <w:rtl w:val="0"/>
      </w:rPr>
    </w:lvl>
  </w:abstractNum>
  <w:abstractNum w:abstractNumId="36" w15:restartNumberingAfterBreak="0">
    <w:nsid w:val="6C291F31"/>
    <w:multiLevelType w:val="multilevel"/>
    <w:tmpl w:val="749AC9D8"/>
    <w:styleLink w:val="41"/>
    <w:lvl w:ilvl="0">
      <w:start w:val="1"/>
      <w:numFmt w:val="decimal"/>
      <w:lvlText w:val="%1."/>
      <w:lvlJc w:val="left"/>
      <w:rPr>
        <w:color w:val="000000"/>
        <w:position w:val="0"/>
        <w:u w:color="000000"/>
      </w:rPr>
    </w:lvl>
    <w:lvl w:ilvl="1">
      <w:start w:val="1"/>
      <w:numFmt w:val="decimal"/>
      <w:lvlText w:val="%2."/>
      <w:lvlJc w:val="left"/>
      <w:rPr>
        <w:rFonts w:ascii="Times New Roman" w:eastAsia="Arial Unicode MS" w:hAnsi="Times New Roman" w:cs="Times New Roman"/>
        <w:color w:val="000000"/>
        <w:position w:val="0"/>
        <w:u w:color="000000"/>
      </w:rPr>
    </w:lvl>
    <w:lvl w:ilvl="2">
      <w:start w:val="1"/>
      <w:numFmt w:val="decimal"/>
      <w:lvlText w:val="%1.%2.%3."/>
      <w:lvlJc w:val="left"/>
      <w:rPr>
        <w:color w:val="000000"/>
        <w:position w:val="0"/>
        <w:u w:color="000000"/>
      </w:rPr>
    </w:lvl>
    <w:lvl w:ilvl="3">
      <w:start w:val="1"/>
      <w:numFmt w:val="decimal"/>
      <w:lvlText w:val="%1.%2.%3.%4."/>
      <w:lvlJc w:val="left"/>
      <w:rPr>
        <w:color w:val="000000"/>
        <w:position w:val="0"/>
        <w:u w:color="000000"/>
      </w:rPr>
    </w:lvl>
    <w:lvl w:ilvl="4">
      <w:start w:val="1"/>
      <w:numFmt w:val="decimal"/>
      <w:lvlText w:val="%1.%2.%3.%4.%5."/>
      <w:lvlJc w:val="left"/>
      <w:rPr>
        <w:color w:val="000000"/>
        <w:position w:val="0"/>
        <w:u w:color="000000"/>
      </w:rPr>
    </w:lvl>
    <w:lvl w:ilvl="5">
      <w:start w:val="1"/>
      <w:numFmt w:val="decimal"/>
      <w:lvlText w:val="%1.%2.%3.%4.%5.%6."/>
      <w:lvlJc w:val="left"/>
      <w:rPr>
        <w:color w:val="000000"/>
        <w:position w:val="0"/>
        <w:u w:color="000000"/>
      </w:rPr>
    </w:lvl>
    <w:lvl w:ilvl="6">
      <w:start w:val="1"/>
      <w:numFmt w:val="decimal"/>
      <w:lvlText w:val="%1.%2.%3.%4.%5.%6.%7."/>
      <w:lvlJc w:val="left"/>
      <w:rPr>
        <w:color w:val="000000"/>
        <w:position w:val="0"/>
        <w:u w:color="000000"/>
      </w:rPr>
    </w:lvl>
    <w:lvl w:ilvl="7">
      <w:start w:val="1"/>
      <w:numFmt w:val="decimal"/>
      <w:lvlText w:val="%1.%2.%3.%4.%5.%6.%7.%8."/>
      <w:lvlJc w:val="left"/>
      <w:rPr>
        <w:color w:val="000000"/>
        <w:position w:val="0"/>
        <w:u w:color="000000"/>
      </w:rPr>
    </w:lvl>
    <w:lvl w:ilvl="8">
      <w:start w:val="1"/>
      <w:numFmt w:val="decimal"/>
      <w:lvlText w:val="%1.%2.%3.%4.%5.%6.%7.%8.%9."/>
      <w:lvlJc w:val="left"/>
      <w:rPr>
        <w:color w:val="000000"/>
        <w:position w:val="0"/>
        <w:u w:color="000000"/>
      </w:rPr>
    </w:lvl>
  </w:abstractNum>
  <w:abstractNum w:abstractNumId="37" w15:restartNumberingAfterBreak="0">
    <w:nsid w:val="6E0E5629"/>
    <w:multiLevelType w:val="multilevel"/>
    <w:tmpl w:val="3656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840CE5"/>
    <w:multiLevelType w:val="hybridMultilevel"/>
    <w:tmpl w:val="05BEBA8A"/>
    <w:lvl w:ilvl="0" w:tplc="F548736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F66676E"/>
    <w:multiLevelType w:val="hybridMultilevel"/>
    <w:tmpl w:val="4C5277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11E5083"/>
    <w:multiLevelType w:val="hybridMultilevel"/>
    <w:tmpl w:val="902096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13B2F7C"/>
    <w:multiLevelType w:val="hybridMultilevel"/>
    <w:tmpl w:val="C44E71CC"/>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2" w15:restartNumberingAfterBreak="0">
    <w:nsid w:val="71F05D72"/>
    <w:multiLevelType w:val="hybridMultilevel"/>
    <w:tmpl w:val="5F6AEDD8"/>
    <w:lvl w:ilvl="0" w:tplc="D24672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F2B23A"/>
    <w:multiLevelType w:val="singleLevel"/>
    <w:tmpl w:val="73F2B23A"/>
    <w:lvl w:ilvl="0">
      <w:start w:val="1"/>
      <w:numFmt w:val="decimal"/>
      <w:suff w:val="space"/>
      <w:lvlText w:val="%1."/>
      <w:lvlJc w:val="left"/>
      <w:rPr>
        <w:rFonts w:cs="Times New Roman"/>
      </w:rPr>
    </w:lvl>
  </w:abstractNum>
  <w:abstractNum w:abstractNumId="44" w15:restartNumberingAfterBreak="0">
    <w:nsid w:val="76572698"/>
    <w:multiLevelType w:val="hybridMultilevel"/>
    <w:tmpl w:val="83B07346"/>
    <w:lvl w:ilvl="0" w:tplc="1884D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87F78B6"/>
    <w:multiLevelType w:val="hybridMultilevel"/>
    <w:tmpl w:val="7A76A792"/>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46" w15:restartNumberingAfterBreak="0">
    <w:nsid w:val="7AAB36D4"/>
    <w:multiLevelType w:val="hybridMultilevel"/>
    <w:tmpl w:val="63C26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081966"/>
    <w:multiLevelType w:val="singleLevel"/>
    <w:tmpl w:val="0B96331A"/>
    <w:lvl w:ilvl="0">
      <w:start w:val="1"/>
      <w:numFmt w:val="decimal"/>
      <w:suff w:val="space"/>
      <w:lvlText w:val="%1."/>
      <w:lvlJc w:val="left"/>
      <w:rPr>
        <w:rFonts w:cs="Times New Roman"/>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2"/>
  </w:num>
  <w:num w:numId="5">
    <w:abstractNumId w:val="6"/>
  </w:num>
  <w:num w:numId="6">
    <w:abstractNumId w:val="20"/>
  </w:num>
  <w:num w:numId="7">
    <w:abstractNumId w:val="41"/>
  </w:num>
  <w:num w:numId="8">
    <w:abstractNumId w:val="27"/>
  </w:num>
  <w:num w:numId="9">
    <w:abstractNumId w:val="26"/>
  </w:num>
  <w:num w:numId="10">
    <w:abstractNumId w:val="10"/>
  </w:num>
  <w:num w:numId="11">
    <w:abstractNumId w:val="1"/>
  </w:num>
  <w:num w:numId="12">
    <w:abstractNumId w:val="22"/>
  </w:num>
  <w:num w:numId="13">
    <w:abstractNumId w:val="4"/>
  </w:num>
  <w:num w:numId="14">
    <w:abstractNumId w:val="44"/>
  </w:num>
  <w:num w:numId="15">
    <w:abstractNumId w:val="18"/>
  </w:num>
  <w:num w:numId="16">
    <w:abstractNumId w:val="35"/>
  </w:num>
  <w:num w:numId="17">
    <w:abstractNumId w:val="34"/>
  </w:num>
  <w:num w:numId="18">
    <w:abstractNumId w:val="15"/>
  </w:num>
  <w:num w:numId="19">
    <w:abstractNumId w:val="42"/>
  </w:num>
  <w:num w:numId="20">
    <w:abstractNumId w:val="36"/>
  </w:num>
  <w:num w:numId="21">
    <w:abstractNumId w:val="14"/>
  </w:num>
  <w:num w:numId="22">
    <w:abstractNumId w:val="39"/>
  </w:num>
  <w:num w:numId="23">
    <w:abstractNumId w:val="5"/>
  </w:num>
  <w:num w:numId="24">
    <w:abstractNumId w:val="33"/>
  </w:num>
  <w:num w:numId="25">
    <w:abstractNumId w:val="17"/>
  </w:num>
  <w:num w:numId="26">
    <w:abstractNumId w:val="38"/>
  </w:num>
  <w:num w:numId="27">
    <w:abstractNumId w:val="13"/>
  </w:num>
  <w:num w:numId="28">
    <w:abstractNumId w:val="31"/>
  </w:num>
  <w:num w:numId="29">
    <w:abstractNumId w:val="11"/>
  </w:num>
  <w:num w:numId="30">
    <w:abstractNumId w:val="30"/>
  </w:num>
  <w:num w:numId="31">
    <w:abstractNumId w:val="23"/>
  </w:num>
  <w:num w:numId="32">
    <w:abstractNumId w:val="16"/>
  </w:num>
  <w:num w:numId="33">
    <w:abstractNumId w:val="21"/>
  </w:num>
  <w:num w:numId="34">
    <w:abstractNumId w:val="9"/>
  </w:num>
  <w:num w:numId="35">
    <w:abstractNumId w:val="12"/>
  </w:num>
  <w:num w:numId="36">
    <w:abstractNumId w:val="45"/>
  </w:num>
  <w:num w:numId="37">
    <w:abstractNumId w:val="40"/>
  </w:num>
  <w:num w:numId="38">
    <w:abstractNumId w:val="46"/>
  </w:num>
  <w:num w:numId="39">
    <w:abstractNumId w:val="2"/>
  </w:num>
  <w:num w:numId="40">
    <w:abstractNumId w:val="28"/>
  </w:num>
  <w:num w:numId="41">
    <w:abstractNumId w:val="3"/>
  </w:num>
  <w:num w:numId="42">
    <w:abstractNumId w:val="7"/>
  </w:num>
  <w:num w:numId="43">
    <w:abstractNumId w:val="47"/>
  </w:num>
  <w:num w:numId="44">
    <w:abstractNumId w:val="25"/>
  </w:num>
  <w:num w:numId="45">
    <w:abstractNumId w:val="0"/>
  </w:num>
  <w:num w:numId="46">
    <w:abstractNumId w:val="29"/>
  </w:num>
  <w:num w:numId="47">
    <w:abstractNumId w:val="43"/>
  </w:num>
  <w:num w:numId="48">
    <w:abstractNumId w:val="37"/>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7B"/>
    <w:rsid w:val="00012CF6"/>
    <w:rsid w:val="00016D2E"/>
    <w:rsid w:val="0002162D"/>
    <w:rsid w:val="00035331"/>
    <w:rsid w:val="00037F3C"/>
    <w:rsid w:val="00045B69"/>
    <w:rsid w:val="00056AFC"/>
    <w:rsid w:val="00065502"/>
    <w:rsid w:val="000C1CDA"/>
    <w:rsid w:val="000D5E8A"/>
    <w:rsid w:val="000E7D2A"/>
    <w:rsid w:val="00100010"/>
    <w:rsid w:val="00103831"/>
    <w:rsid w:val="00106405"/>
    <w:rsid w:val="001117E3"/>
    <w:rsid w:val="00130489"/>
    <w:rsid w:val="001350E5"/>
    <w:rsid w:val="00150268"/>
    <w:rsid w:val="00154AFC"/>
    <w:rsid w:val="00162A02"/>
    <w:rsid w:val="00180885"/>
    <w:rsid w:val="001A45C9"/>
    <w:rsid w:val="001D5899"/>
    <w:rsid w:val="001E176F"/>
    <w:rsid w:val="001F0A88"/>
    <w:rsid w:val="00201C4A"/>
    <w:rsid w:val="002339F5"/>
    <w:rsid w:val="00254907"/>
    <w:rsid w:val="00296015"/>
    <w:rsid w:val="002D0E7C"/>
    <w:rsid w:val="002D2495"/>
    <w:rsid w:val="002F6E94"/>
    <w:rsid w:val="00302166"/>
    <w:rsid w:val="0033006E"/>
    <w:rsid w:val="00340B25"/>
    <w:rsid w:val="00350446"/>
    <w:rsid w:val="00373E13"/>
    <w:rsid w:val="00385957"/>
    <w:rsid w:val="00395492"/>
    <w:rsid w:val="003B4F69"/>
    <w:rsid w:val="003B7314"/>
    <w:rsid w:val="003D617D"/>
    <w:rsid w:val="003E319A"/>
    <w:rsid w:val="003E399B"/>
    <w:rsid w:val="004063C3"/>
    <w:rsid w:val="00407BF5"/>
    <w:rsid w:val="00422942"/>
    <w:rsid w:val="0047423E"/>
    <w:rsid w:val="00485618"/>
    <w:rsid w:val="00497FEA"/>
    <w:rsid w:val="004D172E"/>
    <w:rsid w:val="00524CA2"/>
    <w:rsid w:val="00533A21"/>
    <w:rsid w:val="0055112D"/>
    <w:rsid w:val="00583DBC"/>
    <w:rsid w:val="00591D62"/>
    <w:rsid w:val="00594842"/>
    <w:rsid w:val="005A710F"/>
    <w:rsid w:val="005C44A7"/>
    <w:rsid w:val="005D09CD"/>
    <w:rsid w:val="005D2B15"/>
    <w:rsid w:val="005E3914"/>
    <w:rsid w:val="00606B17"/>
    <w:rsid w:val="006072D4"/>
    <w:rsid w:val="00611825"/>
    <w:rsid w:val="0061410A"/>
    <w:rsid w:val="00616A45"/>
    <w:rsid w:val="00622CFB"/>
    <w:rsid w:val="00651026"/>
    <w:rsid w:val="00663EFD"/>
    <w:rsid w:val="00664672"/>
    <w:rsid w:val="006C6831"/>
    <w:rsid w:val="006E694A"/>
    <w:rsid w:val="00702436"/>
    <w:rsid w:val="0070689F"/>
    <w:rsid w:val="00710137"/>
    <w:rsid w:val="00733E1A"/>
    <w:rsid w:val="00743217"/>
    <w:rsid w:val="007432FF"/>
    <w:rsid w:val="0077755A"/>
    <w:rsid w:val="00782469"/>
    <w:rsid w:val="007A13D1"/>
    <w:rsid w:val="007B2AF3"/>
    <w:rsid w:val="007B51CD"/>
    <w:rsid w:val="007C232D"/>
    <w:rsid w:val="007D5A00"/>
    <w:rsid w:val="007E10E6"/>
    <w:rsid w:val="007E1CAF"/>
    <w:rsid w:val="007F3E74"/>
    <w:rsid w:val="0080333D"/>
    <w:rsid w:val="008246E7"/>
    <w:rsid w:val="00831F89"/>
    <w:rsid w:val="00856E59"/>
    <w:rsid w:val="00886A1F"/>
    <w:rsid w:val="00893EA2"/>
    <w:rsid w:val="008B348E"/>
    <w:rsid w:val="008C0013"/>
    <w:rsid w:val="0094589E"/>
    <w:rsid w:val="0095407B"/>
    <w:rsid w:val="00964696"/>
    <w:rsid w:val="00971B6C"/>
    <w:rsid w:val="009840D6"/>
    <w:rsid w:val="009869E6"/>
    <w:rsid w:val="009B361A"/>
    <w:rsid w:val="009B40F1"/>
    <w:rsid w:val="009C10EA"/>
    <w:rsid w:val="009D2E07"/>
    <w:rsid w:val="00A03E8E"/>
    <w:rsid w:val="00A0502C"/>
    <w:rsid w:val="00A319C6"/>
    <w:rsid w:val="00A402EE"/>
    <w:rsid w:val="00A67B1F"/>
    <w:rsid w:val="00A915C3"/>
    <w:rsid w:val="00A930C9"/>
    <w:rsid w:val="00A94BEF"/>
    <w:rsid w:val="00AA3F8E"/>
    <w:rsid w:val="00AB774C"/>
    <w:rsid w:val="00AD087A"/>
    <w:rsid w:val="00AE550B"/>
    <w:rsid w:val="00B00C8E"/>
    <w:rsid w:val="00B03FFF"/>
    <w:rsid w:val="00B105CF"/>
    <w:rsid w:val="00B13D69"/>
    <w:rsid w:val="00B41C3A"/>
    <w:rsid w:val="00B56BE5"/>
    <w:rsid w:val="00B6065F"/>
    <w:rsid w:val="00B76DE3"/>
    <w:rsid w:val="00B9086D"/>
    <w:rsid w:val="00BA6876"/>
    <w:rsid w:val="00BB1CB5"/>
    <w:rsid w:val="00BC3F0C"/>
    <w:rsid w:val="00BD4C54"/>
    <w:rsid w:val="00BD6CB0"/>
    <w:rsid w:val="00BE3758"/>
    <w:rsid w:val="00BF1E27"/>
    <w:rsid w:val="00C07F1A"/>
    <w:rsid w:val="00C21B4C"/>
    <w:rsid w:val="00C30812"/>
    <w:rsid w:val="00C33888"/>
    <w:rsid w:val="00C527BC"/>
    <w:rsid w:val="00C65661"/>
    <w:rsid w:val="00C7723A"/>
    <w:rsid w:val="00C815BC"/>
    <w:rsid w:val="00C96B4D"/>
    <w:rsid w:val="00CB0210"/>
    <w:rsid w:val="00CB0415"/>
    <w:rsid w:val="00CF3F25"/>
    <w:rsid w:val="00CF7220"/>
    <w:rsid w:val="00D07787"/>
    <w:rsid w:val="00D2006E"/>
    <w:rsid w:val="00D30560"/>
    <w:rsid w:val="00D434A7"/>
    <w:rsid w:val="00D505F7"/>
    <w:rsid w:val="00D60D60"/>
    <w:rsid w:val="00DA6502"/>
    <w:rsid w:val="00DC4523"/>
    <w:rsid w:val="00DD01D2"/>
    <w:rsid w:val="00DD2DB4"/>
    <w:rsid w:val="00DE524C"/>
    <w:rsid w:val="00DF2E64"/>
    <w:rsid w:val="00E2499B"/>
    <w:rsid w:val="00E33B49"/>
    <w:rsid w:val="00E36F2A"/>
    <w:rsid w:val="00E40E4F"/>
    <w:rsid w:val="00E511E6"/>
    <w:rsid w:val="00E53023"/>
    <w:rsid w:val="00E612AE"/>
    <w:rsid w:val="00EA1FA2"/>
    <w:rsid w:val="00EA6B95"/>
    <w:rsid w:val="00EB682B"/>
    <w:rsid w:val="00EC2CF7"/>
    <w:rsid w:val="00EC7E59"/>
    <w:rsid w:val="00ED6EE0"/>
    <w:rsid w:val="00EE51BD"/>
    <w:rsid w:val="00EF540C"/>
    <w:rsid w:val="00EF7B23"/>
    <w:rsid w:val="00F03D70"/>
    <w:rsid w:val="00F2514F"/>
    <w:rsid w:val="00F319E1"/>
    <w:rsid w:val="00F409AA"/>
    <w:rsid w:val="00F80D3E"/>
    <w:rsid w:val="00F900E6"/>
    <w:rsid w:val="00F9468D"/>
    <w:rsid w:val="00FA3B4C"/>
    <w:rsid w:val="00FE4BFB"/>
    <w:rsid w:val="00FE74DA"/>
    <w:rsid w:val="00FF0F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995C7"/>
  <w15:docId w15:val="{401400AE-CE8F-4743-9E7C-1914640D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A45"/>
    <w:rPr>
      <w:sz w:val="24"/>
      <w:szCs w:val="24"/>
    </w:rPr>
  </w:style>
  <w:style w:type="paragraph" w:styleId="1">
    <w:name w:val="heading 1"/>
    <w:basedOn w:val="a"/>
    <w:next w:val="a"/>
    <w:link w:val="10"/>
    <w:qFormat/>
    <w:rsid w:val="00012CF6"/>
    <w:pPr>
      <w:keepNext/>
      <w:outlineLvl w:val="0"/>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12CF6"/>
    <w:rPr>
      <w:sz w:val="44"/>
      <w:szCs w:val="24"/>
      <w:lang w:val="ru-RU" w:eastAsia="ru-RU" w:bidi="ar-SA"/>
    </w:rPr>
  </w:style>
  <w:style w:type="paragraph" w:styleId="a3">
    <w:name w:val="List Paragraph"/>
    <w:basedOn w:val="a"/>
    <w:link w:val="a4"/>
    <w:uiPriority w:val="34"/>
    <w:qFormat/>
    <w:rsid w:val="00012CF6"/>
    <w:pPr>
      <w:ind w:left="720"/>
      <w:contextualSpacing/>
    </w:pPr>
  </w:style>
  <w:style w:type="table" w:styleId="a5">
    <w:name w:val="Table Grid"/>
    <w:basedOn w:val="a1"/>
    <w:rsid w:val="007E1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Список 41"/>
    <w:basedOn w:val="a2"/>
    <w:rsid w:val="001A45C9"/>
    <w:pPr>
      <w:numPr>
        <w:numId w:val="20"/>
      </w:numPr>
    </w:pPr>
  </w:style>
  <w:style w:type="numbering" w:customStyle="1" w:styleId="51">
    <w:name w:val="Список 51"/>
    <w:basedOn w:val="a2"/>
    <w:rsid w:val="001A45C9"/>
    <w:pPr>
      <w:numPr>
        <w:numId w:val="21"/>
      </w:numPr>
    </w:pPr>
  </w:style>
  <w:style w:type="paragraph" w:customStyle="1" w:styleId="DefaultStyle">
    <w:name w:val="Default Style"/>
    <w:rsid w:val="00C7723A"/>
    <w:pPr>
      <w:widowControl w:val="0"/>
      <w:pBdr>
        <w:top w:val="nil"/>
        <w:left w:val="nil"/>
        <w:bottom w:val="nil"/>
        <w:right w:val="nil"/>
        <w:between w:val="nil"/>
        <w:bar w:val="nil"/>
      </w:pBdr>
      <w:suppressAutoHyphens/>
    </w:pPr>
    <w:rPr>
      <w:rFonts w:ascii="Arial Unicode MS" w:eastAsia="Arial Unicode MS" w:cs="Arial Unicode MS"/>
      <w:color w:val="000000"/>
      <w:sz w:val="24"/>
      <w:szCs w:val="24"/>
      <w:u w:color="000000"/>
      <w:bdr w:val="nil"/>
    </w:rPr>
  </w:style>
  <w:style w:type="paragraph" w:styleId="a6">
    <w:name w:val="Body Text"/>
    <w:basedOn w:val="a"/>
    <w:link w:val="a7"/>
    <w:rsid w:val="00C7723A"/>
    <w:pPr>
      <w:suppressAutoHyphens/>
      <w:spacing w:after="120"/>
    </w:pPr>
    <w:rPr>
      <w:rFonts w:ascii="Arial Unicode MS" w:eastAsia="Arial Unicode MS" w:hAnsi="Arial Unicode MS" w:cs="Arial Unicode MS"/>
      <w:color w:val="000000"/>
      <w:kern w:val="1"/>
      <w:u w:color="000000"/>
      <w:lang w:val="en-US" w:eastAsia="en-US"/>
    </w:rPr>
  </w:style>
  <w:style w:type="character" w:customStyle="1" w:styleId="a7">
    <w:name w:val="Основной текст Знак"/>
    <w:link w:val="a6"/>
    <w:rsid w:val="00C7723A"/>
    <w:rPr>
      <w:rFonts w:ascii="Arial Unicode MS" w:eastAsia="Arial Unicode MS" w:hAnsi="Arial Unicode MS" w:cs="Arial Unicode MS"/>
      <w:color w:val="000000"/>
      <w:kern w:val="1"/>
      <w:sz w:val="24"/>
      <w:szCs w:val="24"/>
      <w:u w:color="000000"/>
      <w:lang w:val="en-US" w:eastAsia="en-US"/>
    </w:rPr>
  </w:style>
  <w:style w:type="paragraph" w:customStyle="1" w:styleId="WW-1">
    <w:name w:val="WW-Базовый1"/>
    <w:rsid w:val="00C7723A"/>
    <w:pPr>
      <w:widowControl w:val="0"/>
      <w:pBdr>
        <w:top w:val="nil"/>
        <w:left w:val="nil"/>
        <w:bottom w:val="nil"/>
        <w:right w:val="nil"/>
        <w:between w:val="nil"/>
        <w:bar w:val="nil"/>
      </w:pBdr>
      <w:suppressAutoHyphens/>
    </w:pPr>
    <w:rPr>
      <w:rFonts w:ascii="Arial Unicode MS" w:eastAsia="Arial Unicode MS" w:hAnsi="Arial Unicode MS" w:cs="Arial Unicode MS"/>
      <w:color w:val="000000"/>
      <w:kern w:val="1"/>
      <w:sz w:val="24"/>
      <w:szCs w:val="24"/>
      <w:u w:color="000000"/>
      <w:bdr w:val="nil"/>
    </w:rPr>
  </w:style>
  <w:style w:type="paragraph" w:customStyle="1" w:styleId="a8">
    <w:name w:val="Свободная форма"/>
    <w:rsid w:val="002339F5"/>
    <w:pPr>
      <w:widowControl w:val="0"/>
      <w:pBdr>
        <w:top w:val="nil"/>
        <w:left w:val="nil"/>
        <w:bottom w:val="nil"/>
        <w:right w:val="nil"/>
        <w:between w:val="nil"/>
        <w:bar w:val="nil"/>
      </w:pBdr>
      <w:suppressAutoHyphens/>
    </w:pPr>
    <w:rPr>
      <w:color w:val="000000"/>
      <w:sz w:val="24"/>
      <w:szCs w:val="24"/>
      <w:u w:color="000000"/>
      <w:bdr w:val="nil"/>
    </w:rPr>
  </w:style>
  <w:style w:type="paragraph" w:customStyle="1" w:styleId="A9">
    <w:name w:val="Свободная форма A"/>
    <w:rsid w:val="002339F5"/>
    <w:pPr>
      <w:widowControl w:val="0"/>
      <w:pBdr>
        <w:top w:val="nil"/>
        <w:left w:val="nil"/>
        <w:bottom w:val="nil"/>
        <w:right w:val="nil"/>
        <w:between w:val="nil"/>
        <w:bar w:val="nil"/>
      </w:pBdr>
      <w:suppressAutoHyphens/>
    </w:pPr>
    <w:rPr>
      <w:rFonts w:eastAsia="Arial Unicode MS" w:hAnsi="Arial Unicode MS" w:cs="Arial Unicode MS"/>
      <w:color w:val="000000"/>
      <w:sz w:val="24"/>
      <w:szCs w:val="24"/>
      <w:u w:color="000000"/>
      <w:bdr w:val="nil"/>
    </w:rPr>
  </w:style>
  <w:style w:type="numbering" w:customStyle="1" w:styleId="List1">
    <w:name w:val="List 1"/>
    <w:basedOn w:val="a2"/>
    <w:rsid w:val="002339F5"/>
    <w:pPr>
      <w:numPr>
        <w:numId w:val="24"/>
      </w:numPr>
    </w:pPr>
  </w:style>
  <w:style w:type="character" w:customStyle="1" w:styleId="Hyperlink1">
    <w:name w:val="Hyperlink.1"/>
    <w:rsid w:val="002339F5"/>
    <w:rPr>
      <w:color w:val="000080"/>
      <w:sz w:val="28"/>
      <w:szCs w:val="28"/>
      <w:u w:val="single" w:color="000080"/>
    </w:rPr>
  </w:style>
  <w:style w:type="character" w:styleId="aa">
    <w:name w:val="Hyperlink"/>
    <w:uiPriority w:val="99"/>
    <w:rsid w:val="00B13D69"/>
    <w:rPr>
      <w:rFonts w:cs="Times New Roman"/>
      <w:color w:val="0000FF"/>
      <w:u w:val="single"/>
    </w:rPr>
  </w:style>
  <w:style w:type="character" w:customStyle="1" w:styleId="24">
    <w:name w:val="Основной текст (2)4"/>
    <w:rsid w:val="00E53023"/>
    <w:rPr>
      <w:color w:val="292E39"/>
      <w:sz w:val="26"/>
      <w:szCs w:val="26"/>
      <w:lang w:bidi="ar-SA"/>
    </w:rPr>
  </w:style>
  <w:style w:type="character" w:customStyle="1" w:styleId="2">
    <w:name w:val="Основной текст (2)"/>
    <w:rsid w:val="002D2495"/>
    <w:rPr>
      <w:color w:val="434852"/>
      <w:sz w:val="26"/>
      <w:szCs w:val="26"/>
      <w:lang w:bidi="ar-SA"/>
    </w:rPr>
  </w:style>
  <w:style w:type="paragraph" w:styleId="ab">
    <w:name w:val="Normal (Web)"/>
    <w:basedOn w:val="a"/>
    <w:uiPriority w:val="99"/>
    <w:rsid w:val="0061410A"/>
    <w:pPr>
      <w:spacing w:before="100" w:beforeAutospacing="1" w:after="100" w:afterAutospacing="1"/>
    </w:pPr>
  </w:style>
  <w:style w:type="character" w:customStyle="1" w:styleId="a4">
    <w:name w:val="Абзац списка Знак"/>
    <w:link w:val="a3"/>
    <w:uiPriority w:val="34"/>
    <w:qFormat/>
    <w:locked/>
    <w:rsid w:val="00DC4523"/>
    <w:rPr>
      <w:sz w:val="24"/>
      <w:szCs w:val="24"/>
    </w:rPr>
  </w:style>
  <w:style w:type="character" w:styleId="ac">
    <w:name w:val="Strong"/>
    <w:basedOn w:val="a0"/>
    <w:uiPriority w:val="22"/>
    <w:qFormat/>
    <w:rsid w:val="00130489"/>
    <w:rPr>
      <w:b/>
      <w:bCs/>
    </w:rPr>
  </w:style>
  <w:style w:type="character" w:customStyle="1" w:styleId="11">
    <w:name w:val="Неразрешенное упоминание1"/>
    <w:basedOn w:val="a0"/>
    <w:uiPriority w:val="99"/>
    <w:semiHidden/>
    <w:unhideWhenUsed/>
    <w:rsid w:val="008246E7"/>
    <w:rPr>
      <w:color w:val="605E5C"/>
      <w:shd w:val="clear" w:color="auto" w:fill="E1DFDD"/>
    </w:rPr>
  </w:style>
  <w:style w:type="paragraph" w:customStyle="1" w:styleId="c3">
    <w:name w:val="c3"/>
    <w:basedOn w:val="a"/>
    <w:rsid w:val="008246E7"/>
    <w:pPr>
      <w:spacing w:before="100" w:beforeAutospacing="1" w:after="100" w:afterAutospacing="1"/>
    </w:pPr>
  </w:style>
  <w:style w:type="character" w:customStyle="1" w:styleId="c1">
    <w:name w:val="c1"/>
    <w:basedOn w:val="a0"/>
    <w:rsid w:val="008246E7"/>
  </w:style>
  <w:style w:type="paragraph" w:customStyle="1" w:styleId="art">
    <w:name w:val="art"/>
    <w:basedOn w:val="a"/>
    <w:rsid w:val="00016D2E"/>
    <w:pPr>
      <w:spacing w:before="100" w:beforeAutospacing="1" w:after="100" w:afterAutospacing="1"/>
    </w:pPr>
  </w:style>
  <w:style w:type="paragraph" w:customStyle="1" w:styleId="futurismarkdown-paragraph">
    <w:name w:val="futurismarkdown-paragraph"/>
    <w:basedOn w:val="a"/>
    <w:rsid w:val="009B40F1"/>
    <w:pPr>
      <w:spacing w:before="100" w:beforeAutospacing="1" w:after="100" w:afterAutospacing="1"/>
    </w:pPr>
  </w:style>
  <w:style w:type="paragraph" w:customStyle="1" w:styleId="futurismarkdown-listitem">
    <w:name w:val="futurismarkdown-listitem"/>
    <w:basedOn w:val="a"/>
    <w:rsid w:val="009B40F1"/>
    <w:pPr>
      <w:spacing w:before="100" w:beforeAutospacing="1" w:after="100" w:afterAutospacing="1"/>
    </w:pPr>
  </w:style>
  <w:style w:type="paragraph" w:styleId="ad">
    <w:name w:val="No Spacing"/>
    <w:uiPriority w:val="1"/>
    <w:qFormat/>
    <w:rsid w:val="009B40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870755">
      <w:bodyDiv w:val="1"/>
      <w:marLeft w:val="0"/>
      <w:marRight w:val="0"/>
      <w:marTop w:val="0"/>
      <w:marBottom w:val="0"/>
      <w:divBdr>
        <w:top w:val="none" w:sz="0" w:space="0" w:color="auto"/>
        <w:left w:val="none" w:sz="0" w:space="0" w:color="auto"/>
        <w:bottom w:val="none" w:sz="0" w:space="0" w:color="auto"/>
        <w:right w:val="none" w:sz="0" w:space="0" w:color="auto"/>
      </w:divBdr>
    </w:div>
    <w:div w:id="789520066">
      <w:bodyDiv w:val="1"/>
      <w:marLeft w:val="0"/>
      <w:marRight w:val="0"/>
      <w:marTop w:val="0"/>
      <w:marBottom w:val="0"/>
      <w:divBdr>
        <w:top w:val="none" w:sz="0" w:space="0" w:color="auto"/>
        <w:left w:val="none" w:sz="0" w:space="0" w:color="auto"/>
        <w:bottom w:val="none" w:sz="0" w:space="0" w:color="auto"/>
        <w:right w:val="none" w:sz="0" w:space="0" w:color="auto"/>
      </w:divBdr>
    </w:div>
    <w:div w:id="856112689">
      <w:bodyDiv w:val="1"/>
      <w:marLeft w:val="0"/>
      <w:marRight w:val="0"/>
      <w:marTop w:val="0"/>
      <w:marBottom w:val="0"/>
      <w:divBdr>
        <w:top w:val="none" w:sz="0" w:space="0" w:color="auto"/>
        <w:left w:val="none" w:sz="0" w:space="0" w:color="auto"/>
        <w:bottom w:val="none" w:sz="0" w:space="0" w:color="auto"/>
        <w:right w:val="none" w:sz="0" w:space="0" w:color="auto"/>
      </w:divBdr>
    </w:div>
    <w:div w:id="966817792">
      <w:bodyDiv w:val="1"/>
      <w:marLeft w:val="0"/>
      <w:marRight w:val="0"/>
      <w:marTop w:val="0"/>
      <w:marBottom w:val="0"/>
      <w:divBdr>
        <w:top w:val="none" w:sz="0" w:space="0" w:color="auto"/>
        <w:left w:val="none" w:sz="0" w:space="0" w:color="auto"/>
        <w:bottom w:val="none" w:sz="0" w:space="0" w:color="auto"/>
        <w:right w:val="none" w:sz="0" w:space="0" w:color="auto"/>
      </w:divBdr>
    </w:div>
    <w:div w:id="1266419135">
      <w:bodyDiv w:val="1"/>
      <w:marLeft w:val="0"/>
      <w:marRight w:val="0"/>
      <w:marTop w:val="0"/>
      <w:marBottom w:val="0"/>
      <w:divBdr>
        <w:top w:val="none" w:sz="0" w:space="0" w:color="auto"/>
        <w:left w:val="none" w:sz="0" w:space="0" w:color="auto"/>
        <w:bottom w:val="none" w:sz="0" w:space="0" w:color="auto"/>
        <w:right w:val="none" w:sz="0" w:space="0" w:color="auto"/>
      </w:divBdr>
    </w:div>
    <w:div w:id="1316688394">
      <w:bodyDiv w:val="1"/>
      <w:marLeft w:val="0"/>
      <w:marRight w:val="0"/>
      <w:marTop w:val="0"/>
      <w:marBottom w:val="0"/>
      <w:divBdr>
        <w:top w:val="none" w:sz="0" w:space="0" w:color="auto"/>
        <w:left w:val="none" w:sz="0" w:space="0" w:color="auto"/>
        <w:bottom w:val="none" w:sz="0" w:space="0" w:color="auto"/>
        <w:right w:val="none" w:sz="0" w:space="0" w:color="auto"/>
      </w:divBdr>
    </w:div>
    <w:div w:id="1406301434">
      <w:bodyDiv w:val="1"/>
      <w:marLeft w:val="0"/>
      <w:marRight w:val="0"/>
      <w:marTop w:val="0"/>
      <w:marBottom w:val="0"/>
      <w:divBdr>
        <w:top w:val="none" w:sz="0" w:space="0" w:color="auto"/>
        <w:left w:val="none" w:sz="0" w:space="0" w:color="auto"/>
        <w:bottom w:val="none" w:sz="0" w:space="0" w:color="auto"/>
        <w:right w:val="none" w:sz="0" w:space="0" w:color="auto"/>
      </w:divBdr>
    </w:div>
    <w:div w:id="1554317616">
      <w:bodyDiv w:val="1"/>
      <w:marLeft w:val="0"/>
      <w:marRight w:val="0"/>
      <w:marTop w:val="0"/>
      <w:marBottom w:val="0"/>
      <w:divBdr>
        <w:top w:val="none" w:sz="0" w:space="0" w:color="auto"/>
        <w:left w:val="none" w:sz="0" w:space="0" w:color="auto"/>
        <w:bottom w:val="none" w:sz="0" w:space="0" w:color="auto"/>
        <w:right w:val="none" w:sz="0" w:space="0" w:color="auto"/>
      </w:divBdr>
    </w:div>
    <w:div w:id="1558736311">
      <w:bodyDiv w:val="1"/>
      <w:marLeft w:val="0"/>
      <w:marRight w:val="0"/>
      <w:marTop w:val="0"/>
      <w:marBottom w:val="0"/>
      <w:divBdr>
        <w:top w:val="none" w:sz="0" w:space="0" w:color="auto"/>
        <w:left w:val="none" w:sz="0" w:space="0" w:color="auto"/>
        <w:bottom w:val="none" w:sz="0" w:space="0" w:color="auto"/>
        <w:right w:val="none" w:sz="0" w:space="0" w:color="auto"/>
      </w:divBdr>
    </w:div>
    <w:div w:id="1561595689">
      <w:bodyDiv w:val="1"/>
      <w:marLeft w:val="0"/>
      <w:marRight w:val="0"/>
      <w:marTop w:val="0"/>
      <w:marBottom w:val="0"/>
      <w:divBdr>
        <w:top w:val="none" w:sz="0" w:space="0" w:color="auto"/>
        <w:left w:val="none" w:sz="0" w:space="0" w:color="auto"/>
        <w:bottom w:val="none" w:sz="0" w:space="0" w:color="auto"/>
        <w:right w:val="none" w:sz="0" w:space="0" w:color="auto"/>
      </w:divBdr>
    </w:div>
    <w:div w:id="1580754504">
      <w:bodyDiv w:val="1"/>
      <w:marLeft w:val="0"/>
      <w:marRight w:val="0"/>
      <w:marTop w:val="0"/>
      <w:marBottom w:val="0"/>
      <w:divBdr>
        <w:top w:val="none" w:sz="0" w:space="0" w:color="auto"/>
        <w:left w:val="none" w:sz="0" w:space="0" w:color="auto"/>
        <w:bottom w:val="none" w:sz="0" w:space="0" w:color="auto"/>
        <w:right w:val="none" w:sz="0" w:space="0" w:color="auto"/>
      </w:divBdr>
    </w:div>
    <w:div w:id="1866015952">
      <w:bodyDiv w:val="1"/>
      <w:marLeft w:val="0"/>
      <w:marRight w:val="0"/>
      <w:marTop w:val="0"/>
      <w:marBottom w:val="0"/>
      <w:divBdr>
        <w:top w:val="none" w:sz="0" w:space="0" w:color="auto"/>
        <w:left w:val="none" w:sz="0" w:space="0" w:color="auto"/>
        <w:bottom w:val="none" w:sz="0" w:space="0" w:color="auto"/>
        <w:right w:val="none" w:sz="0" w:space="0" w:color="auto"/>
      </w:divBdr>
    </w:div>
    <w:div w:id="1978948110">
      <w:bodyDiv w:val="1"/>
      <w:marLeft w:val="0"/>
      <w:marRight w:val="0"/>
      <w:marTop w:val="0"/>
      <w:marBottom w:val="0"/>
      <w:divBdr>
        <w:top w:val="none" w:sz="0" w:space="0" w:color="auto"/>
        <w:left w:val="none" w:sz="0" w:space="0" w:color="auto"/>
        <w:bottom w:val="none" w:sz="0" w:space="0" w:color="auto"/>
        <w:right w:val="none" w:sz="0" w:space="0" w:color="auto"/>
      </w:divBdr>
    </w:div>
    <w:div w:id="20652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B273B-B593-43B1-A694-F39B7193B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1296</Words>
  <Characters>9026</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10302</CharactersWithSpaces>
  <SharedDoc>false</SharedDoc>
  <HLinks>
    <vt:vector size="24" baseType="variant">
      <vt:variant>
        <vt:i4>917513</vt:i4>
      </vt:variant>
      <vt:variant>
        <vt:i4>9</vt:i4>
      </vt:variant>
      <vt:variant>
        <vt:i4>0</vt:i4>
      </vt:variant>
      <vt:variant>
        <vt:i4>5</vt:i4>
      </vt:variant>
      <vt:variant>
        <vt:lpwstr>http://www.robosport.ru/</vt:lpwstr>
      </vt:variant>
      <vt:variant>
        <vt:lpwstr/>
      </vt:variant>
      <vt:variant>
        <vt:i4>2687077</vt:i4>
      </vt:variant>
      <vt:variant>
        <vt:i4>6</vt:i4>
      </vt:variant>
      <vt:variant>
        <vt:i4>0</vt:i4>
      </vt:variant>
      <vt:variant>
        <vt:i4>5</vt:i4>
      </vt:variant>
      <vt:variant>
        <vt:lpwstr>http://www.legoengineering.com/</vt:lpwstr>
      </vt:variant>
      <vt:variant>
        <vt:lpwstr/>
      </vt:variant>
      <vt:variant>
        <vt:i4>4128829</vt:i4>
      </vt:variant>
      <vt:variant>
        <vt:i4>3</vt:i4>
      </vt:variant>
      <vt:variant>
        <vt:i4>0</vt:i4>
      </vt:variant>
      <vt:variant>
        <vt:i4>5</vt:i4>
      </vt:variant>
      <vt:variant>
        <vt:lpwstr>http://lbz.ru/authors/201/6717/</vt:lpwstr>
      </vt:variant>
      <vt:variant>
        <vt:lpwstr/>
      </vt:variant>
      <vt:variant>
        <vt:i4>4128829</vt:i4>
      </vt:variant>
      <vt:variant>
        <vt:i4>0</vt:i4>
      </vt:variant>
      <vt:variant>
        <vt:i4>0</vt:i4>
      </vt:variant>
      <vt:variant>
        <vt:i4>5</vt:i4>
      </vt:variant>
      <vt:variant>
        <vt:lpwstr>http://lbz.ru/authors/201/6717/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Манапова Ольга Николаевна</cp:lastModifiedBy>
  <cp:revision>3</cp:revision>
  <cp:lastPrinted>2016-04-27T12:27:00Z</cp:lastPrinted>
  <dcterms:created xsi:type="dcterms:W3CDTF">2024-12-17T07:11:00Z</dcterms:created>
  <dcterms:modified xsi:type="dcterms:W3CDTF">2025-04-01T04:23:00Z</dcterms:modified>
</cp:coreProperties>
</file>